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7A22" w14:textId="5ECD3A80" w:rsidR="00D742E0" w:rsidRPr="00177CB8" w:rsidRDefault="00D742E0" w:rsidP="00177CB8">
      <w:pPr>
        <w:jc w:val="center"/>
        <w:rPr>
          <w:b/>
          <w:bCs/>
          <w:sz w:val="22"/>
          <w:szCs w:val="22"/>
        </w:rPr>
      </w:pPr>
      <w:r w:rsidRPr="00177CB8">
        <w:rPr>
          <w:b/>
          <w:bCs/>
          <w:sz w:val="22"/>
          <w:szCs w:val="22"/>
        </w:rPr>
        <w:t>JOB DESCRIPTION</w:t>
      </w:r>
    </w:p>
    <w:p w14:paraId="04B82207" w14:textId="2316D97F" w:rsidR="00D742E0" w:rsidRPr="001A57FB" w:rsidRDefault="00D742E0" w:rsidP="005631AF">
      <w:pPr>
        <w:rPr>
          <w:rFonts w:ascii="Arial" w:hAnsi="Arial" w:cs="Arial"/>
          <w:sz w:val="22"/>
          <w:szCs w:val="22"/>
        </w:rPr>
      </w:pPr>
      <w:r w:rsidRPr="001A57FB">
        <w:rPr>
          <w:rFonts w:ascii="Arial" w:hAnsi="Arial" w:cs="Arial"/>
          <w:b/>
          <w:bCs/>
          <w:sz w:val="22"/>
          <w:szCs w:val="22"/>
        </w:rPr>
        <w:t>POST</w:t>
      </w:r>
      <w:r w:rsidRPr="001A57FB">
        <w:rPr>
          <w:rFonts w:ascii="Arial" w:hAnsi="Arial" w:cs="Arial"/>
          <w:sz w:val="22"/>
          <w:szCs w:val="22"/>
        </w:rPr>
        <w:t>: Mental Health Support Worker</w:t>
      </w:r>
      <w:r w:rsidR="00B56B2B">
        <w:rPr>
          <w:rFonts w:ascii="Arial" w:hAnsi="Arial" w:cs="Arial"/>
          <w:sz w:val="22"/>
          <w:szCs w:val="22"/>
        </w:rPr>
        <w:t xml:space="preserve"> (Ukrainian Project)</w:t>
      </w:r>
    </w:p>
    <w:p w14:paraId="0A9B8169" w14:textId="083396AC" w:rsidR="00D742E0" w:rsidRPr="001A57FB" w:rsidRDefault="00D742E0" w:rsidP="005631AF">
      <w:pPr>
        <w:rPr>
          <w:rFonts w:ascii="Arial" w:hAnsi="Arial" w:cs="Arial"/>
          <w:sz w:val="22"/>
          <w:szCs w:val="22"/>
        </w:rPr>
      </w:pPr>
      <w:r w:rsidRPr="001A57FB">
        <w:rPr>
          <w:rFonts w:ascii="Arial" w:hAnsi="Arial" w:cs="Arial"/>
          <w:b/>
          <w:bCs/>
          <w:sz w:val="22"/>
          <w:szCs w:val="22"/>
        </w:rPr>
        <w:t>BASE</w:t>
      </w:r>
      <w:r w:rsidRPr="001A57FB">
        <w:rPr>
          <w:rFonts w:ascii="Arial" w:hAnsi="Arial" w:cs="Arial"/>
          <w:sz w:val="22"/>
          <w:szCs w:val="22"/>
        </w:rPr>
        <w:t>: This role will primarily be based at The Junction, 82-83 Great Junction Street, Edinburgh</w:t>
      </w:r>
      <w:r w:rsidR="00B524FA">
        <w:rPr>
          <w:rFonts w:ascii="Arial" w:hAnsi="Arial" w:cs="Arial"/>
          <w:sz w:val="22"/>
          <w:szCs w:val="22"/>
        </w:rPr>
        <w:t>. As</w:t>
      </w:r>
      <w:r w:rsidRPr="001A57FB">
        <w:rPr>
          <w:rFonts w:ascii="Arial" w:hAnsi="Arial" w:cs="Arial"/>
          <w:sz w:val="22"/>
          <w:szCs w:val="22"/>
        </w:rPr>
        <w:t xml:space="preserve"> this is a partnership project, </w:t>
      </w:r>
      <w:r w:rsidR="00B524FA">
        <w:rPr>
          <w:rFonts w:ascii="Arial" w:hAnsi="Arial" w:cs="Arial"/>
          <w:sz w:val="22"/>
          <w:szCs w:val="22"/>
        </w:rPr>
        <w:t xml:space="preserve">aspects of the role </w:t>
      </w:r>
      <w:r w:rsidRPr="001A57FB">
        <w:rPr>
          <w:rFonts w:ascii="Arial" w:hAnsi="Arial" w:cs="Arial"/>
          <w:sz w:val="22"/>
          <w:szCs w:val="22"/>
        </w:rPr>
        <w:t xml:space="preserve">may also </w:t>
      </w:r>
      <w:r w:rsidR="00B524FA">
        <w:rPr>
          <w:rFonts w:ascii="Arial" w:hAnsi="Arial" w:cs="Arial"/>
          <w:sz w:val="22"/>
          <w:szCs w:val="22"/>
        </w:rPr>
        <w:t xml:space="preserve">involve </w:t>
      </w:r>
      <w:r w:rsidRPr="001A57FB">
        <w:rPr>
          <w:rFonts w:ascii="Arial" w:hAnsi="Arial" w:cs="Arial"/>
          <w:sz w:val="22"/>
          <w:szCs w:val="22"/>
        </w:rPr>
        <w:t>work at U-evolves spaces at Norton Park Business Centre or No</w:t>
      </w:r>
      <w:r w:rsidR="000D0181">
        <w:rPr>
          <w:rFonts w:ascii="Arial" w:hAnsi="Arial" w:cs="Arial"/>
          <w:sz w:val="22"/>
          <w:szCs w:val="22"/>
        </w:rPr>
        <w:t>r</w:t>
      </w:r>
      <w:r w:rsidRPr="001A57FB">
        <w:rPr>
          <w:rFonts w:ascii="Arial" w:hAnsi="Arial" w:cs="Arial"/>
          <w:sz w:val="22"/>
          <w:szCs w:val="22"/>
        </w:rPr>
        <w:t>th Edinburgh Arts.</w:t>
      </w:r>
    </w:p>
    <w:p w14:paraId="5EBDDD7E" w14:textId="5E88195E" w:rsidR="00D742E0" w:rsidRPr="001A57FB" w:rsidRDefault="00D742E0" w:rsidP="005631AF">
      <w:pPr>
        <w:rPr>
          <w:rFonts w:ascii="Arial" w:hAnsi="Arial" w:cs="Arial"/>
          <w:sz w:val="22"/>
          <w:szCs w:val="22"/>
        </w:rPr>
      </w:pPr>
      <w:r w:rsidRPr="001A57FB">
        <w:rPr>
          <w:rFonts w:ascii="Arial" w:hAnsi="Arial" w:cs="Arial"/>
          <w:b/>
          <w:bCs/>
          <w:sz w:val="22"/>
          <w:szCs w:val="22"/>
        </w:rPr>
        <w:t>HOURS</w:t>
      </w:r>
      <w:r w:rsidRPr="001A57FB">
        <w:rPr>
          <w:rFonts w:ascii="Arial" w:hAnsi="Arial" w:cs="Arial"/>
          <w:sz w:val="22"/>
          <w:szCs w:val="22"/>
        </w:rPr>
        <w:t xml:space="preserve">: </w:t>
      </w:r>
      <w:r w:rsidR="00177CB8" w:rsidRPr="001A57FB">
        <w:rPr>
          <w:rFonts w:ascii="Arial" w:hAnsi="Arial" w:cs="Arial"/>
          <w:sz w:val="22"/>
          <w:szCs w:val="22"/>
        </w:rPr>
        <w:t>28 hours per week</w:t>
      </w:r>
    </w:p>
    <w:p w14:paraId="50A8EE58" w14:textId="70A580A7" w:rsidR="00177CB8" w:rsidRPr="001A57FB" w:rsidRDefault="00177CB8" w:rsidP="005631AF">
      <w:pPr>
        <w:rPr>
          <w:rFonts w:ascii="Arial" w:hAnsi="Arial" w:cs="Arial"/>
          <w:sz w:val="22"/>
          <w:szCs w:val="22"/>
        </w:rPr>
      </w:pPr>
      <w:r w:rsidRPr="001A57FB">
        <w:rPr>
          <w:rFonts w:ascii="Arial" w:hAnsi="Arial" w:cs="Arial"/>
          <w:b/>
          <w:bCs/>
          <w:sz w:val="22"/>
          <w:szCs w:val="22"/>
        </w:rPr>
        <w:t>MANAGEMENT:</w:t>
      </w:r>
      <w:r w:rsidRPr="001A57FB">
        <w:rPr>
          <w:rFonts w:ascii="Arial" w:hAnsi="Arial" w:cs="Arial"/>
          <w:sz w:val="22"/>
          <w:szCs w:val="22"/>
        </w:rPr>
        <w:t xml:space="preserve"> Responsible </w:t>
      </w:r>
      <w:r w:rsidR="00B56B2B">
        <w:rPr>
          <w:rFonts w:ascii="Arial" w:hAnsi="Arial" w:cs="Arial"/>
          <w:sz w:val="22"/>
          <w:szCs w:val="22"/>
        </w:rPr>
        <w:t>to the Director</w:t>
      </w:r>
      <w:r w:rsidR="00C716C0">
        <w:rPr>
          <w:rFonts w:ascii="Arial" w:hAnsi="Arial" w:cs="Arial"/>
          <w:sz w:val="22"/>
          <w:szCs w:val="22"/>
        </w:rPr>
        <w:t xml:space="preserve"> at the Junction </w:t>
      </w:r>
    </w:p>
    <w:p w14:paraId="4296C1A1" w14:textId="62A17C2C" w:rsidR="00177CB8" w:rsidRDefault="00177CB8" w:rsidP="005631AF">
      <w:pPr>
        <w:rPr>
          <w:rFonts w:ascii="Arial" w:hAnsi="Arial" w:cs="Arial"/>
          <w:b/>
          <w:bCs/>
          <w:sz w:val="22"/>
          <w:szCs w:val="22"/>
        </w:rPr>
      </w:pPr>
      <w:r w:rsidRPr="001A57FB">
        <w:rPr>
          <w:rFonts w:ascii="Arial" w:hAnsi="Arial" w:cs="Arial"/>
          <w:b/>
          <w:bCs/>
          <w:sz w:val="22"/>
          <w:szCs w:val="22"/>
        </w:rPr>
        <w:t>SALARY:</w:t>
      </w:r>
      <w:r w:rsidR="00933D02">
        <w:rPr>
          <w:rFonts w:ascii="Arial" w:hAnsi="Arial" w:cs="Arial"/>
          <w:b/>
          <w:bCs/>
          <w:sz w:val="22"/>
          <w:szCs w:val="22"/>
        </w:rPr>
        <w:t xml:space="preserve"> £27,925 - £30,975 </w:t>
      </w:r>
    </w:p>
    <w:p w14:paraId="627C2C29" w14:textId="2C8C772E" w:rsidR="00933D02" w:rsidRPr="00B56B2B" w:rsidRDefault="00933D02" w:rsidP="005631AF">
      <w:pPr>
        <w:rPr>
          <w:rFonts w:ascii="Arial" w:hAnsi="Arial" w:cs="Arial"/>
          <w:sz w:val="22"/>
          <w:szCs w:val="22"/>
        </w:rPr>
      </w:pPr>
      <w:r>
        <w:rPr>
          <w:rFonts w:ascii="Arial" w:hAnsi="Arial" w:cs="Arial"/>
          <w:b/>
          <w:bCs/>
          <w:sz w:val="22"/>
          <w:szCs w:val="22"/>
        </w:rPr>
        <w:t>CONTRACT</w:t>
      </w:r>
      <w:r w:rsidRPr="00933D02">
        <w:rPr>
          <w:rFonts w:ascii="Arial" w:hAnsi="Arial" w:cs="Arial"/>
          <w:b/>
          <w:bCs/>
          <w:sz w:val="22"/>
          <w:szCs w:val="22"/>
        </w:rPr>
        <w:t xml:space="preserve">:  </w:t>
      </w:r>
      <w:r w:rsidRPr="00B56B2B">
        <w:rPr>
          <w:rFonts w:ascii="Arial" w:hAnsi="Arial" w:cs="Arial"/>
          <w:sz w:val="22"/>
          <w:szCs w:val="22"/>
        </w:rPr>
        <w:t>Fixed term</w:t>
      </w:r>
      <w:r w:rsidR="00E57BBE">
        <w:rPr>
          <w:rFonts w:ascii="Arial" w:hAnsi="Arial" w:cs="Arial"/>
          <w:sz w:val="22"/>
          <w:szCs w:val="22"/>
        </w:rPr>
        <w:t xml:space="preserve"> - w</w:t>
      </w:r>
      <w:r w:rsidRPr="00B56B2B">
        <w:rPr>
          <w:rFonts w:ascii="Arial" w:hAnsi="Arial" w:cs="Arial"/>
          <w:sz w:val="22"/>
          <w:szCs w:val="22"/>
        </w:rPr>
        <w:t xml:space="preserve">ith funding anticipated for a minimum of two. </w:t>
      </w:r>
    </w:p>
    <w:p w14:paraId="50E52D62" w14:textId="6B051598" w:rsidR="00177CB8" w:rsidRPr="00177CB8" w:rsidRDefault="00933D02">
      <w:pPr>
        <w:rPr>
          <w:b/>
          <w:bCs/>
          <w:sz w:val="22"/>
          <w:szCs w:val="22"/>
        </w:rPr>
      </w:pPr>
      <w:r w:rsidRPr="00B56B2B">
        <w:rPr>
          <w:rFonts w:ascii="Arial" w:hAnsi="Arial" w:cs="Arial"/>
          <w:sz w:val="22"/>
          <w:szCs w:val="22"/>
        </w:rPr>
        <w:t>We also accept offers from people working freelance or from organisations interested in a secondment for a member of their team.</w:t>
      </w:r>
    </w:p>
    <w:p w14:paraId="4E4D385D" w14:textId="4ECC3FCC" w:rsidR="00D742E0" w:rsidRDefault="00177CB8">
      <w:pPr>
        <w:rPr>
          <w:b/>
          <w:bCs/>
        </w:rPr>
      </w:pPr>
      <w:r w:rsidRPr="00177CB8">
        <w:rPr>
          <w:b/>
          <w:bCs/>
        </w:rPr>
        <w:t>ABOUT THE PROJECT</w:t>
      </w:r>
    </w:p>
    <w:p w14:paraId="73843B33" w14:textId="77777777" w:rsidR="001A57FB" w:rsidRPr="001A57FB" w:rsidRDefault="001A57FB" w:rsidP="001A57FB">
      <w:pPr>
        <w:pStyle w:val="NormalWeb"/>
        <w:jc w:val="both"/>
        <w:rPr>
          <w:rFonts w:ascii="Arial" w:hAnsi="Arial" w:cs="Arial"/>
          <w:sz w:val="22"/>
          <w:szCs w:val="22"/>
        </w:rPr>
      </w:pPr>
      <w:r w:rsidRPr="001A57FB">
        <w:rPr>
          <w:rFonts w:ascii="Arial" w:hAnsi="Arial" w:cs="Arial"/>
          <w:sz w:val="22"/>
          <w:szCs w:val="22"/>
        </w:rPr>
        <w:t xml:space="preserve">Funded by </w:t>
      </w:r>
      <w:r w:rsidRPr="001A57FB">
        <w:rPr>
          <w:rStyle w:val="whitespace-normal"/>
          <w:rFonts w:ascii="Arial" w:hAnsi="Arial" w:cs="Arial"/>
          <w:sz w:val="22"/>
          <w:szCs w:val="22"/>
        </w:rPr>
        <w:t>City of Edinburgh Council</w:t>
      </w:r>
      <w:r w:rsidRPr="001A57FB">
        <w:rPr>
          <w:rFonts w:ascii="Arial" w:hAnsi="Arial" w:cs="Arial"/>
          <w:sz w:val="22"/>
          <w:szCs w:val="22"/>
        </w:rPr>
        <w:t xml:space="preserve">, this is a new project being delivered in partnership by two youth mental health charities operating in Edinburgh: </w:t>
      </w:r>
      <w:r w:rsidRPr="001A57FB">
        <w:rPr>
          <w:rStyle w:val="whitespace-normal"/>
          <w:rFonts w:ascii="Arial" w:hAnsi="Arial" w:cs="Arial"/>
          <w:sz w:val="22"/>
          <w:szCs w:val="22"/>
        </w:rPr>
        <w:t>U-evolve</w:t>
      </w:r>
      <w:r w:rsidRPr="001A57FB">
        <w:rPr>
          <w:rFonts w:ascii="Arial" w:hAnsi="Arial" w:cs="Arial"/>
          <w:sz w:val="22"/>
          <w:szCs w:val="22"/>
        </w:rPr>
        <w:t xml:space="preserve"> and </w:t>
      </w:r>
      <w:r w:rsidRPr="001A57FB">
        <w:rPr>
          <w:rStyle w:val="whitespace-normal"/>
          <w:rFonts w:ascii="Arial" w:hAnsi="Arial" w:cs="Arial"/>
          <w:sz w:val="22"/>
          <w:szCs w:val="22"/>
        </w:rPr>
        <w:t>The Junction</w:t>
      </w:r>
      <w:r w:rsidRPr="001A57FB">
        <w:rPr>
          <w:rFonts w:ascii="Arial" w:hAnsi="Arial" w:cs="Arial"/>
          <w:sz w:val="22"/>
          <w:szCs w:val="22"/>
        </w:rPr>
        <w:t>. The service is being developed to specifically meet the mental health and wellbeing needs of Ukrainian people living in Edinburgh.</w:t>
      </w:r>
    </w:p>
    <w:p w14:paraId="32DFFD2D" w14:textId="1BBD9663" w:rsidR="001A57FB" w:rsidRPr="001A57FB" w:rsidRDefault="001A57FB" w:rsidP="001A57FB">
      <w:pPr>
        <w:pStyle w:val="NormalWeb"/>
        <w:jc w:val="both"/>
        <w:rPr>
          <w:rFonts w:ascii="Arial" w:hAnsi="Arial" w:cs="Arial"/>
          <w:sz w:val="22"/>
          <w:szCs w:val="22"/>
        </w:rPr>
      </w:pPr>
      <w:r w:rsidRPr="001A57FB">
        <w:rPr>
          <w:rFonts w:ascii="Arial" w:hAnsi="Arial" w:cs="Arial"/>
          <w:sz w:val="22"/>
          <w:szCs w:val="22"/>
        </w:rPr>
        <w:t xml:space="preserve">U-evolve and The Junction are two well-established youth health charities </w:t>
      </w:r>
      <w:r w:rsidR="00B85A8C">
        <w:rPr>
          <w:rFonts w:ascii="Arial" w:hAnsi="Arial" w:cs="Arial"/>
          <w:sz w:val="22"/>
          <w:szCs w:val="22"/>
        </w:rPr>
        <w:t xml:space="preserve">who have more </w:t>
      </w:r>
      <w:r w:rsidR="00BA473B">
        <w:rPr>
          <w:rFonts w:ascii="Arial" w:hAnsi="Arial" w:cs="Arial"/>
          <w:sz w:val="22"/>
          <w:szCs w:val="22"/>
        </w:rPr>
        <w:t>than 30</w:t>
      </w:r>
      <w:r w:rsidRPr="001A57FB">
        <w:rPr>
          <w:rFonts w:ascii="Arial" w:hAnsi="Arial" w:cs="Arial"/>
          <w:sz w:val="22"/>
          <w:szCs w:val="22"/>
        </w:rPr>
        <w:t xml:space="preserve"> years of </w:t>
      </w:r>
      <w:r w:rsidR="00B85A8C">
        <w:rPr>
          <w:rFonts w:ascii="Arial" w:hAnsi="Arial" w:cs="Arial"/>
          <w:sz w:val="22"/>
          <w:szCs w:val="22"/>
        </w:rPr>
        <w:t xml:space="preserve">combined </w:t>
      </w:r>
      <w:r w:rsidRPr="001A57FB">
        <w:rPr>
          <w:rFonts w:ascii="Arial" w:hAnsi="Arial" w:cs="Arial"/>
          <w:sz w:val="22"/>
          <w:szCs w:val="22"/>
        </w:rPr>
        <w:t xml:space="preserve">experience </w:t>
      </w:r>
      <w:r w:rsidR="00B85A8C">
        <w:rPr>
          <w:rFonts w:ascii="Arial" w:hAnsi="Arial" w:cs="Arial"/>
          <w:sz w:val="22"/>
          <w:szCs w:val="22"/>
        </w:rPr>
        <w:t xml:space="preserve">of </w:t>
      </w:r>
      <w:r w:rsidRPr="001A57FB">
        <w:rPr>
          <w:rFonts w:ascii="Arial" w:hAnsi="Arial" w:cs="Arial"/>
          <w:sz w:val="22"/>
          <w:szCs w:val="22"/>
        </w:rPr>
        <w:t>supporting young people in Edinburgh. They are delighted to be working together to develop this much-needed service.</w:t>
      </w:r>
    </w:p>
    <w:p w14:paraId="5DE05544" w14:textId="023404DF" w:rsidR="001A57FB" w:rsidRDefault="00177CB8" w:rsidP="001A57FB">
      <w:pPr>
        <w:rPr>
          <w:b/>
          <w:bCs/>
        </w:rPr>
      </w:pPr>
      <w:r w:rsidRPr="00177CB8">
        <w:rPr>
          <w:b/>
          <w:bCs/>
        </w:rPr>
        <w:t xml:space="preserve">PURPOSE OF THE JOB </w:t>
      </w:r>
    </w:p>
    <w:p w14:paraId="2D547484" w14:textId="372C18ED" w:rsidR="005631AF" w:rsidRPr="00D7668C" w:rsidRDefault="001A57FB" w:rsidP="001A57FB">
      <w:pPr>
        <w:rPr>
          <w:rFonts w:cs="Arial"/>
          <w:sz w:val="22"/>
          <w:szCs w:val="22"/>
        </w:rPr>
      </w:pPr>
      <w:r w:rsidRPr="00D7668C">
        <w:rPr>
          <w:rFonts w:ascii="Arial" w:hAnsi="Arial" w:cs="Arial"/>
          <w:sz w:val="22"/>
          <w:szCs w:val="22"/>
        </w:rPr>
        <w:t>To provide mental health and wellbeing support to Ukrainian young people</w:t>
      </w:r>
      <w:r w:rsidR="00B85A8C">
        <w:rPr>
          <w:rFonts w:ascii="Arial" w:hAnsi="Arial" w:cs="Arial"/>
          <w:sz w:val="22"/>
          <w:szCs w:val="22"/>
        </w:rPr>
        <w:t xml:space="preserve"> aged 12 – 21</w:t>
      </w:r>
      <w:r w:rsidRPr="00D7668C">
        <w:rPr>
          <w:rFonts w:ascii="Arial" w:hAnsi="Arial" w:cs="Arial"/>
          <w:sz w:val="22"/>
          <w:szCs w:val="22"/>
        </w:rPr>
        <w:t xml:space="preserve"> </w:t>
      </w:r>
      <w:r w:rsidR="005631AF" w:rsidRPr="00D7668C">
        <w:rPr>
          <w:rFonts w:ascii="Arial" w:hAnsi="Arial" w:cs="Arial"/>
          <w:sz w:val="22"/>
          <w:szCs w:val="22"/>
        </w:rPr>
        <w:t>with the aim</w:t>
      </w:r>
      <w:r w:rsidR="000D0181">
        <w:rPr>
          <w:rFonts w:ascii="Arial" w:hAnsi="Arial" w:cs="Arial"/>
          <w:sz w:val="22"/>
          <w:szCs w:val="22"/>
        </w:rPr>
        <w:t xml:space="preserve"> of</w:t>
      </w:r>
      <w:r w:rsidRPr="00D7668C">
        <w:rPr>
          <w:rFonts w:ascii="Arial" w:hAnsi="Arial" w:cs="Arial"/>
          <w:sz w:val="22"/>
          <w:szCs w:val="22"/>
        </w:rPr>
        <w:t xml:space="preserve"> help</w:t>
      </w:r>
      <w:r w:rsidR="005631AF" w:rsidRPr="00D7668C">
        <w:rPr>
          <w:rFonts w:ascii="Arial" w:hAnsi="Arial" w:cs="Arial"/>
          <w:sz w:val="22"/>
          <w:szCs w:val="22"/>
        </w:rPr>
        <w:t>ing</w:t>
      </w:r>
      <w:r w:rsidRPr="00D7668C">
        <w:rPr>
          <w:rFonts w:ascii="Arial" w:hAnsi="Arial" w:cs="Arial"/>
          <w:sz w:val="22"/>
          <w:szCs w:val="22"/>
        </w:rPr>
        <w:t xml:space="preserve"> them</w:t>
      </w:r>
      <w:r w:rsidR="005631AF" w:rsidRPr="00D7668C">
        <w:rPr>
          <w:rFonts w:ascii="Arial" w:hAnsi="Arial" w:cs="Arial"/>
          <w:sz w:val="22"/>
          <w:szCs w:val="22"/>
        </w:rPr>
        <w:t xml:space="preserve"> to</w:t>
      </w:r>
      <w:r w:rsidRPr="00D7668C">
        <w:rPr>
          <w:rFonts w:ascii="Arial" w:hAnsi="Arial" w:cs="Arial"/>
          <w:sz w:val="22"/>
          <w:szCs w:val="22"/>
        </w:rPr>
        <w:t xml:space="preserve"> feel better</w:t>
      </w:r>
      <w:r w:rsidR="005631AF" w:rsidRPr="00D7668C">
        <w:rPr>
          <w:rFonts w:ascii="Arial" w:hAnsi="Arial" w:cs="Arial"/>
          <w:sz w:val="22"/>
          <w:szCs w:val="22"/>
        </w:rPr>
        <w:t>, have improved mental health and</w:t>
      </w:r>
      <w:r w:rsidRPr="00D7668C">
        <w:rPr>
          <w:rFonts w:ascii="Arial" w:hAnsi="Arial" w:cs="Arial"/>
          <w:sz w:val="22"/>
          <w:szCs w:val="22"/>
        </w:rPr>
        <w:t xml:space="preserve"> to learn </w:t>
      </w:r>
      <w:r w:rsidR="005631AF" w:rsidRPr="00D7668C">
        <w:rPr>
          <w:rFonts w:ascii="Arial" w:hAnsi="Arial" w:cs="Arial"/>
          <w:sz w:val="22"/>
          <w:szCs w:val="22"/>
        </w:rPr>
        <w:t>how to support their own mental health. Support will primarily be focused on individual support but may include some groupwork</w:t>
      </w:r>
      <w:r w:rsidR="005631AF">
        <w:rPr>
          <w:rFonts w:cs="Arial"/>
        </w:rPr>
        <w:t xml:space="preserve"> </w:t>
      </w:r>
      <w:r w:rsidR="005631AF" w:rsidRPr="00D7668C">
        <w:rPr>
          <w:rFonts w:cs="Arial"/>
          <w:sz w:val="22"/>
          <w:szCs w:val="22"/>
        </w:rPr>
        <w:t>delivery</w:t>
      </w:r>
      <w:r w:rsidR="00B85A8C">
        <w:rPr>
          <w:rFonts w:cs="Arial"/>
          <w:sz w:val="22"/>
          <w:szCs w:val="22"/>
        </w:rPr>
        <w:t xml:space="preserve"> and drop-in supports</w:t>
      </w:r>
      <w:r w:rsidR="005631AF" w:rsidRPr="00D7668C">
        <w:rPr>
          <w:rFonts w:cs="Arial"/>
          <w:sz w:val="22"/>
          <w:szCs w:val="22"/>
        </w:rPr>
        <w:t xml:space="preserve">. </w:t>
      </w:r>
    </w:p>
    <w:p w14:paraId="3E7EBEF0" w14:textId="3F8441ED" w:rsidR="005631AF" w:rsidRPr="007B7413" w:rsidRDefault="005631AF" w:rsidP="001A57FB">
      <w:pPr>
        <w:rPr>
          <w:rFonts w:ascii="Arial" w:hAnsi="Arial" w:cs="Arial"/>
          <w:b/>
          <w:bCs/>
          <w:sz w:val="22"/>
          <w:szCs w:val="22"/>
        </w:rPr>
      </w:pPr>
      <w:r w:rsidRPr="007B7413">
        <w:rPr>
          <w:rFonts w:ascii="Arial" w:hAnsi="Arial" w:cs="Arial"/>
          <w:b/>
          <w:bCs/>
          <w:sz w:val="22"/>
          <w:szCs w:val="22"/>
        </w:rPr>
        <w:t>KEY TASK AREAS</w:t>
      </w:r>
    </w:p>
    <w:p w14:paraId="2814A5E5" w14:textId="7DAEF351" w:rsidR="00D7668C" w:rsidRPr="007B7413" w:rsidRDefault="00D7668C" w:rsidP="001A57FB">
      <w:pPr>
        <w:rPr>
          <w:rFonts w:ascii="Arial" w:hAnsi="Arial" w:cs="Arial"/>
          <w:b/>
          <w:bCs/>
          <w:sz w:val="22"/>
          <w:szCs w:val="22"/>
        </w:rPr>
      </w:pPr>
      <w:r w:rsidRPr="007B7413">
        <w:rPr>
          <w:rFonts w:ascii="Arial" w:hAnsi="Arial" w:cs="Arial"/>
          <w:b/>
          <w:bCs/>
          <w:sz w:val="22"/>
          <w:szCs w:val="22"/>
        </w:rPr>
        <w:t>Service Delivery</w:t>
      </w:r>
    </w:p>
    <w:p w14:paraId="351BE731" w14:textId="511D7B82" w:rsidR="00B076BC" w:rsidRPr="00B076BC" w:rsidRDefault="005631AF" w:rsidP="00B56B2B">
      <w:pPr>
        <w:numPr>
          <w:ilvl w:val="0"/>
          <w:numId w:val="8"/>
        </w:numPr>
        <w:spacing w:before="100" w:beforeAutospacing="1" w:after="100" w:afterAutospacing="1" w:line="240" w:lineRule="auto"/>
        <w:jc w:val="both"/>
        <w:rPr>
          <w:rFonts w:ascii="Arial" w:hAnsi="Arial" w:cs="Arial"/>
          <w:b/>
          <w:bCs/>
          <w:sz w:val="22"/>
          <w:szCs w:val="22"/>
        </w:rPr>
      </w:pPr>
      <w:r w:rsidRPr="00B076BC">
        <w:rPr>
          <w:rFonts w:ascii="Arial" w:hAnsi="Arial" w:cs="Arial"/>
          <w:sz w:val="22"/>
          <w:szCs w:val="22"/>
        </w:rPr>
        <w:t>Provide mental health support to a caseload of young people through regular</w:t>
      </w:r>
      <w:r w:rsidR="007B7413" w:rsidRPr="00B076BC">
        <w:rPr>
          <w:rFonts w:ascii="Arial" w:hAnsi="Arial" w:cs="Arial"/>
          <w:sz w:val="22"/>
          <w:szCs w:val="22"/>
        </w:rPr>
        <w:t xml:space="preserve"> </w:t>
      </w:r>
      <w:r w:rsidR="009419E3">
        <w:rPr>
          <w:rFonts w:ascii="Arial" w:hAnsi="Arial" w:cs="Arial"/>
          <w:sz w:val="22"/>
          <w:szCs w:val="22"/>
        </w:rPr>
        <w:t xml:space="preserve">one-to-one </w:t>
      </w:r>
      <w:r w:rsidR="00B56B2B">
        <w:rPr>
          <w:rFonts w:ascii="Arial" w:hAnsi="Arial" w:cs="Arial"/>
          <w:sz w:val="22"/>
          <w:szCs w:val="22"/>
        </w:rPr>
        <w:t>support</w:t>
      </w:r>
      <w:r w:rsidR="00B56B2B" w:rsidRPr="00B076BC">
        <w:rPr>
          <w:rFonts w:ascii="Arial" w:hAnsi="Arial" w:cs="Arial"/>
          <w:sz w:val="22"/>
          <w:szCs w:val="22"/>
        </w:rPr>
        <w:t xml:space="preserve"> sessions</w:t>
      </w:r>
      <w:r w:rsidRPr="00B076BC">
        <w:rPr>
          <w:rFonts w:ascii="Arial" w:hAnsi="Arial" w:cs="Arial"/>
          <w:sz w:val="22"/>
          <w:szCs w:val="22"/>
        </w:rPr>
        <w:t>. This support could be</w:t>
      </w:r>
      <w:r w:rsidR="00B85A8C">
        <w:rPr>
          <w:rFonts w:ascii="Arial" w:hAnsi="Arial" w:cs="Arial"/>
          <w:sz w:val="22"/>
          <w:szCs w:val="22"/>
        </w:rPr>
        <w:t xml:space="preserve"> provided</w:t>
      </w:r>
      <w:r w:rsidRPr="00B076BC">
        <w:rPr>
          <w:rFonts w:ascii="Arial" w:hAnsi="Arial" w:cs="Arial"/>
          <w:sz w:val="22"/>
          <w:szCs w:val="22"/>
        </w:rPr>
        <w:t xml:space="preserve"> in our</w:t>
      </w:r>
      <w:r w:rsidR="00B85A8C">
        <w:rPr>
          <w:rFonts w:ascii="Arial" w:hAnsi="Arial" w:cs="Arial"/>
          <w:sz w:val="22"/>
          <w:szCs w:val="22"/>
        </w:rPr>
        <w:t xml:space="preserve"> dedicated youth</w:t>
      </w:r>
      <w:r w:rsidRPr="00B076BC">
        <w:rPr>
          <w:rFonts w:ascii="Arial" w:hAnsi="Arial" w:cs="Arial"/>
          <w:sz w:val="22"/>
          <w:szCs w:val="22"/>
        </w:rPr>
        <w:t xml:space="preserve"> spaces, in schools or within the community.</w:t>
      </w:r>
    </w:p>
    <w:p w14:paraId="5E69B010" w14:textId="2EE8D40E" w:rsidR="005631AF" w:rsidRPr="00B076BC" w:rsidRDefault="00B076BC" w:rsidP="00B56B2B">
      <w:pPr>
        <w:numPr>
          <w:ilvl w:val="0"/>
          <w:numId w:val="8"/>
        </w:numPr>
        <w:spacing w:before="100" w:beforeAutospacing="1" w:after="100" w:afterAutospacing="1" w:line="240" w:lineRule="auto"/>
        <w:jc w:val="both"/>
        <w:rPr>
          <w:rFonts w:ascii="Arial" w:hAnsi="Arial" w:cs="Arial"/>
          <w:b/>
          <w:bCs/>
          <w:sz w:val="22"/>
          <w:szCs w:val="22"/>
        </w:rPr>
      </w:pPr>
      <w:r w:rsidRPr="00B076BC">
        <w:rPr>
          <w:rFonts w:ascii="Arial" w:hAnsi="Arial" w:cs="Arial"/>
          <w:sz w:val="22"/>
          <w:szCs w:val="22"/>
        </w:rPr>
        <w:t>S</w:t>
      </w:r>
      <w:r w:rsidRPr="00B076BC">
        <w:rPr>
          <w:rFonts w:ascii="Arial" w:eastAsia="Times New Roman" w:hAnsi="Arial" w:cs="Arial"/>
          <w:sz w:val="22"/>
          <w:szCs w:val="22"/>
          <w:lang w:eastAsia="en-GB"/>
        </w:rPr>
        <w:t xml:space="preserve">upport referral processes and manage caseload effectively </w:t>
      </w:r>
    </w:p>
    <w:p w14:paraId="31555355" w14:textId="73D280B7" w:rsidR="005631AF" w:rsidRPr="007B7413" w:rsidRDefault="005631AF" w:rsidP="00B56B2B">
      <w:pPr>
        <w:pStyle w:val="ListParagraph"/>
        <w:numPr>
          <w:ilvl w:val="0"/>
          <w:numId w:val="8"/>
        </w:numPr>
        <w:spacing w:line="240" w:lineRule="auto"/>
        <w:jc w:val="both"/>
        <w:rPr>
          <w:rFonts w:ascii="Arial" w:hAnsi="Arial" w:cs="Arial"/>
          <w:sz w:val="22"/>
          <w:szCs w:val="22"/>
        </w:rPr>
      </w:pPr>
      <w:r w:rsidRPr="007B7413">
        <w:rPr>
          <w:rFonts w:ascii="Arial" w:hAnsi="Arial" w:cs="Arial"/>
          <w:sz w:val="22"/>
          <w:szCs w:val="22"/>
        </w:rPr>
        <w:t>Build positive relationships with young people</w:t>
      </w:r>
      <w:r w:rsidR="00B85A8C">
        <w:rPr>
          <w:rFonts w:ascii="Arial" w:hAnsi="Arial" w:cs="Arial"/>
          <w:sz w:val="22"/>
          <w:szCs w:val="22"/>
        </w:rPr>
        <w:t xml:space="preserve"> and their families.</w:t>
      </w:r>
    </w:p>
    <w:p w14:paraId="095E4825" w14:textId="19674A25" w:rsidR="005631AF" w:rsidRPr="007B7413" w:rsidRDefault="00D7668C" w:rsidP="00B56B2B">
      <w:pPr>
        <w:pStyle w:val="ListParagraph"/>
        <w:numPr>
          <w:ilvl w:val="0"/>
          <w:numId w:val="8"/>
        </w:numPr>
        <w:spacing w:after="0" w:line="240" w:lineRule="auto"/>
        <w:jc w:val="both"/>
        <w:rPr>
          <w:rFonts w:ascii="Arial" w:hAnsi="Arial" w:cs="Arial"/>
          <w:sz w:val="22"/>
          <w:szCs w:val="22"/>
        </w:rPr>
      </w:pPr>
      <w:r w:rsidRPr="007B7413">
        <w:rPr>
          <w:rFonts w:ascii="Arial" w:hAnsi="Arial" w:cs="Arial"/>
          <w:sz w:val="22"/>
          <w:szCs w:val="22"/>
        </w:rPr>
        <w:t>Provide a safe space for young people, p</w:t>
      </w:r>
      <w:r w:rsidR="005631AF" w:rsidRPr="007B7413">
        <w:rPr>
          <w:rFonts w:ascii="Arial" w:hAnsi="Arial" w:cs="Arial"/>
          <w:sz w:val="22"/>
          <w:szCs w:val="22"/>
        </w:rPr>
        <w:t>romot</w:t>
      </w:r>
      <w:r w:rsidRPr="007B7413">
        <w:rPr>
          <w:rFonts w:ascii="Arial" w:hAnsi="Arial" w:cs="Arial"/>
          <w:sz w:val="22"/>
          <w:szCs w:val="22"/>
        </w:rPr>
        <w:t>ing</w:t>
      </w:r>
      <w:r w:rsidR="005631AF" w:rsidRPr="007B7413">
        <w:rPr>
          <w:rFonts w:ascii="Arial" w:hAnsi="Arial" w:cs="Arial"/>
          <w:sz w:val="22"/>
          <w:szCs w:val="22"/>
        </w:rPr>
        <w:t xml:space="preserve"> and respect</w:t>
      </w:r>
      <w:r w:rsidRPr="007B7413">
        <w:rPr>
          <w:rFonts w:ascii="Arial" w:hAnsi="Arial" w:cs="Arial"/>
          <w:sz w:val="22"/>
          <w:szCs w:val="22"/>
        </w:rPr>
        <w:t>ing</w:t>
      </w:r>
      <w:r w:rsidR="005631AF" w:rsidRPr="007B7413">
        <w:rPr>
          <w:rFonts w:ascii="Arial" w:hAnsi="Arial" w:cs="Arial"/>
          <w:sz w:val="22"/>
          <w:szCs w:val="22"/>
        </w:rPr>
        <w:t xml:space="preserve"> </w:t>
      </w:r>
      <w:r w:rsidRPr="007B7413">
        <w:rPr>
          <w:rFonts w:ascii="Arial" w:hAnsi="Arial" w:cs="Arial"/>
          <w:sz w:val="22"/>
          <w:szCs w:val="22"/>
        </w:rPr>
        <w:t>young people’s</w:t>
      </w:r>
      <w:r w:rsidR="005631AF" w:rsidRPr="007B7413">
        <w:rPr>
          <w:rFonts w:ascii="Arial" w:hAnsi="Arial" w:cs="Arial"/>
          <w:sz w:val="22"/>
          <w:szCs w:val="22"/>
        </w:rPr>
        <w:t xml:space="preserve"> confidentiality within the parameters of child protectio</w:t>
      </w:r>
      <w:r w:rsidRPr="007B7413">
        <w:rPr>
          <w:rFonts w:ascii="Arial" w:hAnsi="Arial" w:cs="Arial"/>
          <w:sz w:val="22"/>
          <w:szCs w:val="22"/>
        </w:rPr>
        <w:t>n</w:t>
      </w:r>
      <w:r w:rsidR="00B85A8C">
        <w:rPr>
          <w:rFonts w:ascii="Arial" w:hAnsi="Arial" w:cs="Arial"/>
          <w:sz w:val="22"/>
          <w:szCs w:val="22"/>
        </w:rPr>
        <w:t>.</w:t>
      </w:r>
    </w:p>
    <w:p w14:paraId="446BEE77" w14:textId="2C1C0B19" w:rsidR="00C73492" w:rsidRPr="00C73492" w:rsidRDefault="00D7668C" w:rsidP="00B56B2B">
      <w:pPr>
        <w:pStyle w:val="ListParagraph"/>
        <w:numPr>
          <w:ilvl w:val="0"/>
          <w:numId w:val="8"/>
        </w:numPr>
        <w:spacing w:line="240" w:lineRule="auto"/>
        <w:jc w:val="both"/>
        <w:rPr>
          <w:rFonts w:ascii="Arial" w:hAnsi="Arial" w:cs="Arial"/>
          <w:b/>
          <w:bCs/>
          <w:sz w:val="22"/>
          <w:szCs w:val="22"/>
        </w:rPr>
      </w:pPr>
      <w:r w:rsidRPr="007B7413">
        <w:rPr>
          <w:rFonts w:ascii="Arial" w:hAnsi="Arial" w:cs="Arial"/>
          <w:sz w:val="22"/>
          <w:szCs w:val="22"/>
        </w:rPr>
        <w:t xml:space="preserve">Adopt a collaborative and innovative approach to support, working with young people to </w:t>
      </w:r>
      <w:r w:rsidR="00B85A8C">
        <w:rPr>
          <w:rFonts w:ascii="Arial" w:hAnsi="Arial" w:cs="Arial"/>
          <w:sz w:val="22"/>
          <w:szCs w:val="22"/>
        </w:rPr>
        <w:t xml:space="preserve">identify their </w:t>
      </w:r>
      <w:r w:rsidRPr="007B7413">
        <w:rPr>
          <w:rFonts w:ascii="Arial" w:hAnsi="Arial" w:cs="Arial"/>
          <w:sz w:val="22"/>
          <w:szCs w:val="22"/>
        </w:rPr>
        <w:t xml:space="preserve">goals, and </w:t>
      </w:r>
      <w:r w:rsidR="00B85A8C">
        <w:rPr>
          <w:rFonts w:ascii="Arial" w:hAnsi="Arial" w:cs="Arial"/>
          <w:sz w:val="22"/>
          <w:szCs w:val="22"/>
        </w:rPr>
        <w:t xml:space="preserve">to </w:t>
      </w:r>
      <w:r w:rsidRPr="007B7413">
        <w:rPr>
          <w:rFonts w:ascii="Arial" w:hAnsi="Arial" w:cs="Arial"/>
          <w:sz w:val="22"/>
          <w:szCs w:val="22"/>
        </w:rPr>
        <w:t>shap</w:t>
      </w:r>
      <w:r w:rsidR="00B85A8C">
        <w:rPr>
          <w:rFonts w:ascii="Arial" w:hAnsi="Arial" w:cs="Arial"/>
          <w:sz w:val="22"/>
          <w:szCs w:val="22"/>
        </w:rPr>
        <w:t>e</w:t>
      </w:r>
      <w:r w:rsidRPr="007B7413">
        <w:rPr>
          <w:rFonts w:ascii="Arial" w:hAnsi="Arial" w:cs="Arial"/>
          <w:sz w:val="22"/>
          <w:szCs w:val="22"/>
        </w:rPr>
        <w:t xml:space="preserve"> support around their needs. </w:t>
      </w:r>
    </w:p>
    <w:p w14:paraId="6E636D49" w14:textId="5BCC3722" w:rsidR="00D7668C" w:rsidRPr="00C73492" w:rsidRDefault="00C73492" w:rsidP="00B56B2B">
      <w:pPr>
        <w:pStyle w:val="ListParagraph"/>
        <w:numPr>
          <w:ilvl w:val="0"/>
          <w:numId w:val="8"/>
        </w:numPr>
        <w:spacing w:line="240" w:lineRule="auto"/>
        <w:jc w:val="both"/>
        <w:rPr>
          <w:rFonts w:ascii="Arial" w:hAnsi="Arial" w:cs="Arial"/>
          <w:b/>
          <w:bCs/>
          <w:sz w:val="22"/>
          <w:szCs w:val="22"/>
        </w:rPr>
      </w:pPr>
      <w:r w:rsidRPr="00C73492">
        <w:rPr>
          <w:rFonts w:ascii="Arial" w:hAnsi="Arial" w:cs="Arial"/>
          <w:sz w:val="22"/>
          <w:szCs w:val="22"/>
        </w:rPr>
        <w:t>Refer and signpost young people to relevant organisations and services that can support their individual needs, where appropriate.</w:t>
      </w:r>
    </w:p>
    <w:p w14:paraId="142DDDCE" w14:textId="5C3DB85A" w:rsidR="00074B94" w:rsidRPr="007B7413" w:rsidRDefault="00BF2A72" w:rsidP="00B56B2B">
      <w:pPr>
        <w:pStyle w:val="ListParagraph"/>
        <w:numPr>
          <w:ilvl w:val="0"/>
          <w:numId w:val="8"/>
        </w:numPr>
        <w:spacing w:line="240" w:lineRule="auto"/>
        <w:jc w:val="both"/>
        <w:rPr>
          <w:rFonts w:ascii="Arial" w:hAnsi="Arial" w:cs="Arial"/>
          <w:b/>
          <w:bCs/>
          <w:sz w:val="22"/>
          <w:szCs w:val="22"/>
        </w:rPr>
      </w:pPr>
      <w:r>
        <w:rPr>
          <w:rFonts w:ascii="Arial" w:hAnsi="Arial" w:cs="Arial"/>
          <w:sz w:val="22"/>
          <w:szCs w:val="22"/>
        </w:rPr>
        <w:t>M</w:t>
      </w:r>
      <w:r w:rsidR="00074B94" w:rsidRPr="007B7413">
        <w:rPr>
          <w:rFonts w:ascii="Arial" w:hAnsi="Arial" w:cs="Arial"/>
          <w:sz w:val="22"/>
          <w:szCs w:val="22"/>
        </w:rPr>
        <w:t xml:space="preserve">aintain records for young people in accordance with organisational requirements. </w:t>
      </w:r>
    </w:p>
    <w:p w14:paraId="20D494A7" w14:textId="1C15FD80" w:rsidR="00D7668C" w:rsidRPr="007B7413" w:rsidRDefault="00D7668C" w:rsidP="00B56B2B">
      <w:pPr>
        <w:pStyle w:val="ListParagraph"/>
        <w:numPr>
          <w:ilvl w:val="0"/>
          <w:numId w:val="8"/>
        </w:numPr>
        <w:spacing w:after="0" w:line="240" w:lineRule="auto"/>
        <w:contextualSpacing w:val="0"/>
        <w:jc w:val="both"/>
        <w:rPr>
          <w:rFonts w:ascii="Arial" w:hAnsi="Arial" w:cs="Arial"/>
          <w:sz w:val="22"/>
          <w:szCs w:val="22"/>
        </w:rPr>
      </w:pPr>
      <w:r w:rsidRPr="007B7413">
        <w:rPr>
          <w:rFonts w:ascii="Arial" w:hAnsi="Arial" w:cs="Arial"/>
          <w:sz w:val="22"/>
          <w:szCs w:val="22"/>
        </w:rPr>
        <w:lastRenderedPageBreak/>
        <w:t>Support and advocate for young people through attending multi-agency meetings in relation to individual support requirements.</w:t>
      </w:r>
    </w:p>
    <w:p w14:paraId="67801946" w14:textId="77777777" w:rsidR="00D7668C" w:rsidRPr="007B7413" w:rsidRDefault="00D7668C" w:rsidP="00074B94">
      <w:pPr>
        <w:spacing w:after="0" w:line="240" w:lineRule="auto"/>
        <w:jc w:val="both"/>
        <w:rPr>
          <w:rFonts w:ascii="Arial" w:hAnsi="Arial" w:cs="Arial"/>
          <w:sz w:val="22"/>
          <w:szCs w:val="22"/>
        </w:rPr>
      </w:pPr>
    </w:p>
    <w:p w14:paraId="07980799" w14:textId="77777777" w:rsidR="00D7668C" w:rsidRPr="007B7413" w:rsidRDefault="00D7668C" w:rsidP="00D7668C">
      <w:pPr>
        <w:spacing w:after="0" w:line="240" w:lineRule="auto"/>
        <w:rPr>
          <w:rFonts w:ascii="Arial" w:hAnsi="Arial" w:cs="Arial"/>
          <w:sz w:val="22"/>
          <w:szCs w:val="22"/>
        </w:rPr>
      </w:pPr>
    </w:p>
    <w:p w14:paraId="36824C5D" w14:textId="556D026B" w:rsidR="00D7668C" w:rsidRPr="007B7413" w:rsidRDefault="00D7668C" w:rsidP="00D7668C">
      <w:pPr>
        <w:spacing w:line="240" w:lineRule="auto"/>
        <w:rPr>
          <w:rFonts w:ascii="Arial" w:hAnsi="Arial" w:cs="Arial"/>
          <w:b/>
          <w:bCs/>
          <w:sz w:val="22"/>
          <w:szCs w:val="22"/>
        </w:rPr>
      </w:pPr>
      <w:r w:rsidRPr="007B7413">
        <w:rPr>
          <w:rFonts w:ascii="Arial" w:hAnsi="Arial" w:cs="Arial"/>
          <w:b/>
          <w:bCs/>
          <w:sz w:val="22"/>
          <w:szCs w:val="22"/>
        </w:rPr>
        <w:t xml:space="preserve">Service Delivery &amp; Teamworking </w:t>
      </w:r>
    </w:p>
    <w:p w14:paraId="005B5361" w14:textId="59DBF557" w:rsidR="00D7668C" w:rsidRPr="007B7413" w:rsidRDefault="00D7668C" w:rsidP="00B56B2B">
      <w:pPr>
        <w:numPr>
          <w:ilvl w:val="0"/>
          <w:numId w:val="7"/>
        </w:numPr>
        <w:spacing w:before="100" w:beforeAutospacing="1" w:after="100" w:afterAutospacing="1" w:line="259" w:lineRule="auto"/>
        <w:rPr>
          <w:rFonts w:ascii="Arial" w:eastAsia="Times New Roman" w:hAnsi="Arial" w:cs="Arial"/>
          <w:sz w:val="22"/>
          <w:szCs w:val="22"/>
          <w:lang w:eastAsia="en-GB"/>
        </w:rPr>
      </w:pPr>
      <w:r w:rsidRPr="007B7413">
        <w:rPr>
          <w:rFonts w:ascii="Arial" w:eastAsia="Times New Roman" w:hAnsi="Arial" w:cs="Arial"/>
          <w:sz w:val="22"/>
          <w:szCs w:val="22"/>
          <w:lang w:eastAsia="en-GB"/>
        </w:rPr>
        <w:t xml:space="preserve">Work collaboratively with </w:t>
      </w:r>
      <w:r w:rsidR="00074B94" w:rsidRPr="007B7413">
        <w:rPr>
          <w:rFonts w:ascii="Arial" w:eastAsia="Times New Roman" w:hAnsi="Arial" w:cs="Arial"/>
          <w:sz w:val="22"/>
          <w:szCs w:val="22"/>
          <w:lang w:eastAsia="en-GB"/>
        </w:rPr>
        <w:t xml:space="preserve">the Community Development </w:t>
      </w:r>
      <w:r w:rsidR="009419E3" w:rsidRPr="00B56B2B">
        <w:rPr>
          <w:rFonts w:ascii="Arial" w:eastAsia="Times New Roman" w:hAnsi="Arial" w:cs="Arial"/>
          <w:sz w:val="22"/>
          <w:szCs w:val="22"/>
          <w:lang w:eastAsia="en-GB"/>
        </w:rPr>
        <w:t xml:space="preserve">&amp; Support </w:t>
      </w:r>
      <w:r w:rsidR="00074B94" w:rsidRPr="007B7413">
        <w:rPr>
          <w:rFonts w:ascii="Arial" w:eastAsia="Times New Roman" w:hAnsi="Arial" w:cs="Arial"/>
          <w:sz w:val="22"/>
          <w:szCs w:val="22"/>
          <w:lang w:eastAsia="en-GB"/>
        </w:rPr>
        <w:t>Worker</w:t>
      </w:r>
      <w:r w:rsidR="009419E3">
        <w:rPr>
          <w:rFonts w:ascii="Arial" w:eastAsia="Times New Roman" w:hAnsi="Arial" w:cs="Arial"/>
          <w:sz w:val="22"/>
          <w:szCs w:val="22"/>
          <w:lang w:eastAsia="en-GB"/>
        </w:rPr>
        <w:t xml:space="preserve"> based at-U-evolve</w:t>
      </w:r>
      <w:r w:rsidR="00074B94" w:rsidRPr="007B7413">
        <w:rPr>
          <w:rFonts w:ascii="Arial" w:eastAsia="Times New Roman" w:hAnsi="Arial" w:cs="Arial"/>
          <w:sz w:val="22"/>
          <w:szCs w:val="22"/>
          <w:lang w:eastAsia="en-GB"/>
        </w:rPr>
        <w:t>, and service delivery teams</w:t>
      </w:r>
      <w:r w:rsidR="009419E3">
        <w:rPr>
          <w:rFonts w:ascii="Arial" w:eastAsia="Times New Roman" w:hAnsi="Arial" w:cs="Arial"/>
          <w:sz w:val="22"/>
          <w:szCs w:val="22"/>
          <w:lang w:eastAsia="en-GB"/>
        </w:rPr>
        <w:t xml:space="preserve"> at</w:t>
      </w:r>
      <w:r w:rsidR="00074B94" w:rsidRPr="007B7413">
        <w:rPr>
          <w:rFonts w:ascii="Arial" w:eastAsia="Times New Roman" w:hAnsi="Arial" w:cs="Arial"/>
          <w:sz w:val="22"/>
          <w:szCs w:val="22"/>
          <w:lang w:eastAsia="en-GB"/>
        </w:rPr>
        <w:t xml:space="preserve"> The Junction</w:t>
      </w:r>
      <w:r w:rsidR="009419E3" w:rsidRPr="009419E3">
        <w:rPr>
          <w:rFonts w:ascii="Arial" w:eastAsia="Times New Roman" w:hAnsi="Arial" w:cs="Arial"/>
          <w:sz w:val="22"/>
          <w:szCs w:val="22"/>
          <w:lang w:eastAsia="en-GB"/>
        </w:rPr>
        <w:t xml:space="preserve"> </w:t>
      </w:r>
      <w:r w:rsidR="009419E3">
        <w:rPr>
          <w:rFonts w:ascii="Arial" w:eastAsia="Times New Roman" w:hAnsi="Arial" w:cs="Arial"/>
          <w:sz w:val="22"/>
          <w:szCs w:val="22"/>
          <w:lang w:eastAsia="en-GB"/>
        </w:rPr>
        <w:t>and</w:t>
      </w:r>
      <w:r w:rsidR="009419E3" w:rsidRPr="007B7413">
        <w:rPr>
          <w:rFonts w:ascii="Arial" w:eastAsia="Times New Roman" w:hAnsi="Arial" w:cs="Arial"/>
          <w:sz w:val="22"/>
          <w:szCs w:val="22"/>
          <w:lang w:eastAsia="en-GB"/>
        </w:rPr>
        <w:t xml:space="preserve"> </w:t>
      </w:r>
      <w:r w:rsidR="009419E3">
        <w:rPr>
          <w:rFonts w:ascii="Arial" w:eastAsia="Times New Roman" w:hAnsi="Arial" w:cs="Arial"/>
          <w:sz w:val="22"/>
          <w:szCs w:val="22"/>
          <w:lang w:eastAsia="en-GB"/>
        </w:rPr>
        <w:t>U</w:t>
      </w:r>
      <w:r w:rsidR="009419E3" w:rsidRPr="007B7413">
        <w:rPr>
          <w:rFonts w:ascii="Arial" w:eastAsia="Times New Roman" w:hAnsi="Arial" w:cs="Arial"/>
          <w:sz w:val="22"/>
          <w:szCs w:val="22"/>
          <w:lang w:eastAsia="en-GB"/>
        </w:rPr>
        <w:t>-evolve</w:t>
      </w:r>
      <w:r w:rsidR="00074B94" w:rsidRPr="007B7413">
        <w:rPr>
          <w:rFonts w:ascii="Arial" w:eastAsia="Times New Roman" w:hAnsi="Arial" w:cs="Arial"/>
          <w:sz w:val="22"/>
          <w:szCs w:val="22"/>
          <w:lang w:eastAsia="en-GB"/>
        </w:rPr>
        <w:t xml:space="preserve">. </w:t>
      </w:r>
    </w:p>
    <w:p w14:paraId="4A9A5F71" w14:textId="0C21492B" w:rsidR="00D7668C" w:rsidRPr="007B7413" w:rsidRDefault="00D7668C" w:rsidP="00B56B2B">
      <w:pPr>
        <w:numPr>
          <w:ilvl w:val="0"/>
          <w:numId w:val="7"/>
        </w:numPr>
        <w:spacing w:before="100" w:beforeAutospacing="1" w:after="100" w:afterAutospacing="1" w:line="259" w:lineRule="auto"/>
        <w:rPr>
          <w:rFonts w:ascii="Arial" w:eastAsia="Times New Roman" w:hAnsi="Arial" w:cs="Arial"/>
          <w:sz w:val="22"/>
          <w:szCs w:val="22"/>
          <w:lang w:eastAsia="en-GB"/>
        </w:rPr>
      </w:pPr>
      <w:r w:rsidRPr="007B7413">
        <w:rPr>
          <w:rFonts w:ascii="Arial" w:eastAsia="Times New Roman" w:hAnsi="Arial" w:cs="Arial"/>
          <w:sz w:val="22"/>
          <w:szCs w:val="22"/>
          <w:lang w:eastAsia="en-GB"/>
        </w:rPr>
        <w:t xml:space="preserve">Contribute to </w:t>
      </w:r>
      <w:r w:rsidR="009419E3">
        <w:rPr>
          <w:rFonts w:ascii="Arial" w:eastAsia="Times New Roman" w:hAnsi="Arial" w:cs="Arial"/>
          <w:sz w:val="22"/>
          <w:szCs w:val="22"/>
          <w:lang w:eastAsia="en-GB"/>
        </w:rPr>
        <w:t xml:space="preserve">the </w:t>
      </w:r>
      <w:r w:rsidRPr="007B7413">
        <w:rPr>
          <w:rFonts w:ascii="Arial" w:eastAsia="Times New Roman" w:hAnsi="Arial" w:cs="Arial"/>
          <w:sz w:val="22"/>
          <w:szCs w:val="22"/>
          <w:lang w:eastAsia="en-GB"/>
        </w:rPr>
        <w:t xml:space="preserve">planning </w:t>
      </w:r>
      <w:r w:rsidR="009419E3">
        <w:rPr>
          <w:rFonts w:ascii="Arial" w:eastAsia="Times New Roman" w:hAnsi="Arial" w:cs="Arial"/>
          <w:sz w:val="22"/>
          <w:szCs w:val="22"/>
          <w:lang w:eastAsia="en-GB"/>
        </w:rPr>
        <w:t>development of services, working closely with young people and the Ukrainian community</w:t>
      </w:r>
      <w:r w:rsidR="00B85A8C">
        <w:rPr>
          <w:rFonts w:ascii="Arial" w:eastAsia="Times New Roman" w:hAnsi="Arial" w:cs="Arial"/>
          <w:sz w:val="22"/>
          <w:szCs w:val="22"/>
          <w:lang w:eastAsia="en-GB"/>
        </w:rPr>
        <w:t>.</w:t>
      </w:r>
      <w:r w:rsidR="009419E3">
        <w:rPr>
          <w:rFonts w:ascii="Arial" w:eastAsia="Times New Roman" w:hAnsi="Arial" w:cs="Arial"/>
          <w:sz w:val="22"/>
          <w:szCs w:val="22"/>
          <w:lang w:eastAsia="en-GB"/>
        </w:rPr>
        <w:t xml:space="preserve"> </w:t>
      </w:r>
    </w:p>
    <w:p w14:paraId="36E58EF0" w14:textId="53A610BE" w:rsidR="00D7668C" w:rsidRDefault="00D7668C" w:rsidP="00B56B2B">
      <w:pPr>
        <w:numPr>
          <w:ilvl w:val="0"/>
          <w:numId w:val="7"/>
        </w:numPr>
        <w:spacing w:before="100" w:beforeAutospacing="1" w:after="100" w:afterAutospacing="1" w:line="259" w:lineRule="auto"/>
        <w:rPr>
          <w:rFonts w:ascii="Arial" w:eastAsia="Times New Roman" w:hAnsi="Arial" w:cs="Arial"/>
          <w:sz w:val="22"/>
          <w:szCs w:val="22"/>
          <w:lang w:eastAsia="en-GB"/>
        </w:rPr>
      </w:pPr>
      <w:r w:rsidRPr="007B7413">
        <w:rPr>
          <w:rFonts w:ascii="Arial" w:eastAsia="Times New Roman" w:hAnsi="Arial" w:cs="Arial"/>
          <w:sz w:val="22"/>
          <w:szCs w:val="22"/>
          <w:lang w:eastAsia="en-GB"/>
        </w:rPr>
        <w:t>Participate in team meetings and reflective practice sessions</w:t>
      </w:r>
      <w:r w:rsidR="009419E3">
        <w:rPr>
          <w:rFonts w:ascii="Arial" w:eastAsia="Times New Roman" w:hAnsi="Arial" w:cs="Arial"/>
          <w:sz w:val="22"/>
          <w:szCs w:val="22"/>
          <w:lang w:eastAsia="en-GB"/>
        </w:rPr>
        <w:t>.</w:t>
      </w:r>
    </w:p>
    <w:p w14:paraId="16A53266" w14:textId="2F2E607A" w:rsidR="009419E3" w:rsidRPr="00B56B2B" w:rsidRDefault="009419E3" w:rsidP="00B56B2B">
      <w:pPr>
        <w:numPr>
          <w:ilvl w:val="0"/>
          <w:numId w:val="7"/>
        </w:numPr>
        <w:spacing w:before="100" w:beforeAutospacing="1" w:after="100" w:afterAutospacing="1" w:line="259" w:lineRule="auto"/>
        <w:rPr>
          <w:rFonts w:ascii="Arial" w:eastAsia="Times New Roman" w:hAnsi="Arial" w:cs="Arial"/>
          <w:sz w:val="22"/>
          <w:szCs w:val="22"/>
          <w:lang w:eastAsia="en-GB"/>
        </w:rPr>
      </w:pPr>
      <w:r w:rsidRPr="00B56B2B">
        <w:rPr>
          <w:rFonts w:ascii="Arial" w:eastAsia="Times New Roman" w:hAnsi="Arial" w:cs="Arial"/>
          <w:sz w:val="22"/>
          <w:szCs w:val="22"/>
          <w:lang w:eastAsia="en-GB"/>
        </w:rPr>
        <w:t xml:space="preserve">Positively represent the project at relevant partnership and Ukrainian community events. </w:t>
      </w:r>
    </w:p>
    <w:p w14:paraId="621F1A6A" w14:textId="77777777" w:rsidR="00074B94" w:rsidRPr="007B7413" w:rsidRDefault="00074B94" w:rsidP="00074B94">
      <w:pPr>
        <w:spacing w:before="100" w:beforeAutospacing="1" w:after="100" w:afterAutospacing="1"/>
        <w:outlineLvl w:val="2"/>
        <w:rPr>
          <w:rFonts w:ascii="Arial" w:eastAsia="Times New Roman" w:hAnsi="Arial" w:cs="Arial"/>
          <w:b/>
          <w:bCs/>
          <w:sz w:val="22"/>
          <w:szCs w:val="22"/>
          <w:lang w:eastAsia="en-GB"/>
        </w:rPr>
      </w:pPr>
      <w:r w:rsidRPr="007B7413">
        <w:rPr>
          <w:rFonts w:ascii="Arial" w:eastAsia="Times New Roman" w:hAnsi="Arial" w:cs="Arial"/>
          <w:b/>
          <w:bCs/>
          <w:sz w:val="22"/>
          <w:szCs w:val="22"/>
          <w:lang w:eastAsia="en-GB"/>
        </w:rPr>
        <w:t>Youth Voice &amp; Engagement</w:t>
      </w:r>
    </w:p>
    <w:p w14:paraId="26E51143" w14:textId="4BDB2133" w:rsidR="00074B94" w:rsidRPr="007B7413" w:rsidRDefault="00074B94" w:rsidP="00074B94">
      <w:pPr>
        <w:pStyle w:val="ListParagraph"/>
        <w:numPr>
          <w:ilvl w:val="0"/>
          <w:numId w:val="5"/>
        </w:numPr>
        <w:spacing w:before="100" w:beforeAutospacing="1" w:after="100" w:afterAutospacing="1" w:line="259" w:lineRule="auto"/>
        <w:outlineLvl w:val="2"/>
        <w:rPr>
          <w:rFonts w:ascii="Arial" w:eastAsia="Times New Roman" w:hAnsi="Arial" w:cs="Arial"/>
          <w:sz w:val="22"/>
          <w:szCs w:val="22"/>
          <w:lang w:eastAsia="en-GB"/>
        </w:rPr>
      </w:pPr>
      <w:r w:rsidRPr="007B7413">
        <w:rPr>
          <w:rFonts w:ascii="Arial" w:eastAsia="Times New Roman" w:hAnsi="Arial" w:cs="Arial"/>
          <w:sz w:val="22"/>
          <w:szCs w:val="22"/>
          <w:lang w:eastAsia="en-GB"/>
        </w:rPr>
        <w:t>Ensure young people’s views and experiences inform their support and services</w:t>
      </w:r>
      <w:r w:rsidR="009419E3">
        <w:rPr>
          <w:rFonts w:ascii="Arial" w:eastAsia="Times New Roman" w:hAnsi="Arial" w:cs="Arial"/>
          <w:sz w:val="22"/>
          <w:szCs w:val="22"/>
          <w:lang w:eastAsia="en-GB"/>
        </w:rPr>
        <w:t>.</w:t>
      </w:r>
    </w:p>
    <w:p w14:paraId="6E82F139" w14:textId="7AC0A732" w:rsidR="00074B94" w:rsidRPr="007B7413" w:rsidRDefault="00074B94" w:rsidP="00074B94">
      <w:pPr>
        <w:pStyle w:val="ListParagraph"/>
        <w:numPr>
          <w:ilvl w:val="0"/>
          <w:numId w:val="5"/>
        </w:numPr>
        <w:spacing w:before="100" w:beforeAutospacing="1" w:after="100" w:afterAutospacing="1" w:line="259" w:lineRule="auto"/>
        <w:outlineLvl w:val="2"/>
        <w:rPr>
          <w:rFonts w:ascii="Arial" w:eastAsia="Times New Roman" w:hAnsi="Arial" w:cs="Arial"/>
          <w:sz w:val="22"/>
          <w:szCs w:val="22"/>
          <w:lang w:eastAsia="en-GB"/>
        </w:rPr>
      </w:pPr>
      <w:r w:rsidRPr="007B7413">
        <w:rPr>
          <w:rFonts w:ascii="Arial" w:eastAsia="Times New Roman" w:hAnsi="Arial" w:cs="Arial"/>
          <w:sz w:val="22"/>
          <w:szCs w:val="22"/>
          <w:lang w:eastAsia="en-GB"/>
        </w:rPr>
        <w:t>Support approaches that embed young people’s voice in service delivery</w:t>
      </w:r>
      <w:r w:rsidR="009419E3">
        <w:rPr>
          <w:rFonts w:ascii="Arial" w:eastAsia="Times New Roman" w:hAnsi="Arial" w:cs="Arial"/>
          <w:sz w:val="22"/>
          <w:szCs w:val="22"/>
          <w:lang w:eastAsia="en-GB"/>
        </w:rPr>
        <w:t>.</w:t>
      </w:r>
      <w:r w:rsidRPr="007B7413">
        <w:rPr>
          <w:rFonts w:ascii="Arial" w:eastAsia="Times New Roman" w:hAnsi="Arial" w:cs="Arial"/>
          <w:sz w:val="22"/>
          <w:szCs w:val="22"/>
          <w:lang w:eastAsia="en-GB"/>
        </w:rPr>
        <w:t xml:space="preserve"> </w:t>
      </w:r>
    </w:p>
    <w:p w14:paraId="306D1776" w14:textId="2137F50D" w:rsidR="00074B94" w:rsidRPr="007B7413" w:rsidRDefault="00074B94" w:rsidP="00074B94">
      <w:pPr>
        <w:numPr>
          <w:ilvl w:val="0"/>
          <w:numId w:val="5"/>
        </w:numPr>
        <w:spacing w:before="100" w:beforeAutospacing="1" w:after="100" w:afterAutospacing="1" w:line="259" w:lineRule="auto"/>
        <w:rPr>
          <w:rFonts w:ascii="Arial" w:eastAsia="Times New Roman" w:hAnsi="Arial" w:cs="Arial"/>
          <w:sz w:val="22"/>
          <w:szCs w:val="22"/>
          <w:lang w:eastAsia="en-GB"/>
        </w:rPr>
      </w:pPr>
      <w:r w:rsidRPr="007B7413">
        <w:rPr>
          <w:rFonts w:ascii="Arial" w:eastAsia="Times New Roman" w:hAnsi="Arial" w:cs="Arial"/>
          <w:sz w:val="22"/>
          <w:szCs w:val="22"/>
          <w:lang w:eastAsia="en-GB"/>
        </w:rPr>
        <w:t>Encourage participation and feedback from young people</w:t>
      </w:r>
      <w:r w:rsidR="009419E3">
        <w:rPr>
          <w:rFonts w:ascii="Arial" w:eastAsia="Times New Roman" w:hAnsi="Arial" w:cs="Arial"/>
          <w:sz w:val="22"/>
          <w:szCs w:val="22"/>
          <w:lang w:eastAsia="en-GB"/>
        </w:rPr>
        <w:t>.</w:t>
      </w:r>
      <w:r w:rsidRPr="007B7413">
        <w:rPr>
          <w:rFonts w:ascii="Arial" w:eastAsia="Times New Roman" w:hAnsi="Arial" w:cs="Arial"/>
          <w:sz w:val="22"/>
          <w:szCs w:val="22"/>
          <w:lang w:eastAsia="en-GB"/>
        </w:rPr>
        <w:t xml:space="preserve"> </w:t>
      </w:r>
    </w:p>
    <w:p w14:paraId="6868E0C9" w14:textId="77777777" w:rsidR="00074B94" w:rsidRPr="007B7413" w:rsidRDefault="00074B94" w:rsidP="00074B94">
      <w:pPr>
        <w:jc w:val="both"/>
        <w:rPr>
          <w:rFonts w:ascii="Arial" w:hAnsi="Arial" w:cs="Arial"/>
          <w:b/>
          <w:bCs/>
          <w:sz w:val="22"/>
          <w:szCs w:val="22"/>
        </w:rPr>
      </w:pPr>
      <w:r w:rsidRPr="007B7413">
        <w:rPr>
          <w:rFonts w:ascii="Arial" w:hAnsi="Arial" w:cs="Arial"/>
          <w:b/>
          <w:bCs/>
          <w:sz w:val="22"/>
          <w:szCs w:val="22"/>
        </w:rPr>
        <w:t xml:space="preserve">Supervision and Personal Development </w:t>
      </w:r>
    </w:p>
    <w:p w14:paraId="1A847E07" w14:textId="77777777" w:rsidR="00074B94" w:rsidRPr="007B7413" w:rsidRDefault="00074B94" w:rsidP="00074B94">
      <w:pPr>
        <w:pStyle w:val="ListParagraph"/>
        <w:numPr>
          <w:ilvl w:val="0"/>
          <w:numId w:val="2"/>
        </w:numPr>
        <w:spacing w:after="0" w:line="240" w:lineRule="auto"/>
        <w:contextualSpacing w:val="0"/>
        <w:jc w:val="both"/>
        <w:rPr>
          <w:rFonts w:ascii="Arial" w:hAnsi="Arial" w:cs="Arial"/>
          <w:sz w:val="22"/>
          <w:szCs w:val="22"/>
        </w:rPr>
      </w:pPr>
      <w:r w:rsidRPr="007B7413">
        <w:rPr>
          <w:rFonts w:ascii="Arial" w:hAnsi="Arial" w:cs="Arial"/>
          <w:sz w:val="22"/>
          <w:szCs w:val="22"/>
        </w:rPr>
        <w:t>Take part in individual and group supervision to reflect on own practice and give feedback to others.</w:t>
      </w:r>
    </w:p>
    <w:p w14:paraId="67E38172" w14:textId="77777777" w:rsidR="00074B94" w:rsidRPr="007B7413" w:rsidRDefault="00074B94" w:rsidP="00074B94">
      <w:pPr>
        <w:pStyle w:val="ListParagraph"/>
        <w:numPr>
          <w:ilvl w:val="0"/>
          <w:numId w:val="2"/>
        </w:numPr>
        <w:spacing w:after="0" w:line="240" w:lineRule="auto"/>
        <w:contextualSpacing w:val="0"/>
        <w:jc w:val="both"/>
        <w:rPr>
          <w:rFonts w:ascii="Arial" w:hAnsi="Arial" w:cs="Arial"/>
          <w:sz w:val="22"/>
          <w:szCs w:val="22"/>
        </w:rPr>
      </w:pPr>
      <w:r w:rsidRPr="007B7413">
        <w:rPr>
          <w:rFonts w:ascii="Arial" w:hAnsi="Arial" w:cs="Arial"/>
          <w:sz w:val="22"/>
          <w:szCs w:val="22"/>
        </w:rPr>
        <w:t>Research and maintain up-to-date knowledge of new ways of working and identify opportunities for continuous improvement.</w:t>
      </w:r>
    </w:p>
    <w:p w14:paraId="1DE9E761" w14:textId="77777777" w:rsidR="00074B94" w:rsidRPr="007B7413" w:rsidRDefault="00074B94" w:rsidP="00074B94">
      <w:pPr>
        <w:pStyle w:val="ListParagraph"/>
        <w:numPr>
          <w:ilvl w:val="0"/>
          <w:numId w:val="2"/>
        </w:numPr>
        <w:spacing w:after="0" w:line="240" w:lineRule="auto"/>
        <w:contextualSpacing w:val="0"/>
        <w:jc w:val="both"/>
        <w:rPr>
          <w:rFonts w:ascii="Arial" w:hAnsi="Arial" w:cs="Arial"/>
          <w:sz w:val="22"/>
          <w:szCs w:val="22"/>
        </w:rPr>
      </w:pPr>
      <w:r w:rsidRPr="007B7413">
        <w:rPr>
          <w:rFonts w:ascii="Arial" w:hAnsi="Arial" w:cs="Arial"/>
          <w:sz w:val="22"/>
          <w:szCs w:val="22"/>
        </w:rPr>
        <w:t>Establish and maintain routines for self-reflection and self-care to ensure you are safeguarding your own mental health.</w:t>
      </w:r>
    </w:p>
    <w:p w14:paraId="315E3C78" w14:textId="77777777" w:rsidR="00074B94" w:rsidRPr="007B7413" w:rsidRDefault="00074B94" w:rsidP="00074B94">
      <w:pPr>
        <w:tabs>
          <w:tab w:val="left" w:pos="-567"/>
        </w:tabs>
        <w:spacing w:after="0"/>
        <w:jc w:val="both"/>
        <w:rPr>
          <w:rFonts w:ascii="Arial" w:hAnsi="Arial" w:cs="Arial"/>
          <w:b/>
          <w:bCs/>
          <w:sz w:val="22"/>
          <w:szCs w:val="22"/>
        </w:rPr>
      </w:pPr>
    </w:p>
    <w:p w14:paraId="697AB459" w14:textId="77777777" w:rsidR="00074B94" w:rsidRPr="007B7413" w:rsidRDefault="00074B94" w:rsidP="00074B94">
      <w:pPr>
        <w:rPr>
          <w:rFonts w:ascii="Arial" w:hAnsi="Arial" w:cs="Arial"/>
          <w:b/>
          <w:sz w:val="22"/>
          <w:szCs w:val="22"/>
        </w:rPr>
      </w:pPr>
      <w:r w:rsidRPr="007B7413">
        <w:rPr>
          <w:rFonts w:ascii="Arial" w:hAnsi="Arial" w:cs="Arial"/>
          <w:b/>
          <w:sz w:val="22"/>
          <w:szCs w:val="22"/>
        </w:rPr>
        <w:t>Additional duties</w:t>
      </w:r>
    </w:p>
    <w:p w14:paraId="2365AA0D" w14:textId="77777777" w:rsidR="00074B94" w:rsidRPr="007B7413" w:rsidRDefault="00074B94" w:rsidP="00074B94">
      <w:pPr>
        <w:jc w:val="both"/>
        <w:rPr>
          <w:rFonts w:ascii="Arial" w:hAnsi="Arial" w:cs="Arial"/>
          <w:sz w:val="22"/>
          <w:szCs w:val="22"/>
        </w:rPr>
      </w:pPr>
      <w:r w:rsidRPr="007B7413">
        <w:rPr>
          <w:rFonts w:ascii="Arial" w:hAnsi="Arial" w:cs="Arial"/>
          <w:bCs/>
          <w:sz w:val="22"/>
          <w:szCs w:val="22"/>
        </w:rPr>
        <w:t xml:space="preserve">This job description is a guide to the duties and responsibilities of the role and is </w:t>
      </w:r>
      <w:r w:rsidRPr="007B7413">
        <w:rPr>
          <w:rFonts w:ascii="Arial" w:hAnsi="Arial" w:cs="Arial"/>
          <w:sz w:val="22"/>
          <w:szCs w:val="22"/>
        </w:rPr>
        <w:t>not an exhaustive list of tasks. The job holder may be asked to undertake any other reasonable duties for which they are trained, or which may support the activities of the organisation.</w:t>
      </w:r>
    </w:p>
    <w:p w14:paraId="25E1F460" w14:textId="77777777" w:rsidR="00074B94" w:rsidRPr="007B7413" w:rsidRDefault="00074B94" w:rsidP="00074B94">
      <w:pPr>
        <w:spacing w:before="100" w:beforeAutospacing="1" w:after="0" w:line="259" w:lineRule="auto"/>
        <w:rPr>
          <w:rFonts w:ascii="Arial" w:eastAsia="Times New Roman" w:hAnsi="Arial" w:cs="Arial"/>
          <w:sz w:val="22"/>
          <w:szCs w:val="22"/>
          <w:lang w:eastAsia="en-GB"/>
        </w:rPr>
      </w:pPr>
    </w:p>
    <w:p w14:paraId="42AE3132" w14:textId="77777777" w:rsidR="00074B94" w:rsidRPr="007B7413" w:rsidRDefault="00074B94" w:rsidP="00074B94">
      <w:pPr>
        <w:spacing w:before="100" w:beforeAutospacing="1" w:after="100" w:afterAutospacing="1" w:line="259" w:lineRule="auto"/>
        <w:rPr>
          <w:rFonts w:ascii="Arial" w:eastAsia="Times New Roman" w:hAnsi="Arial" w:cs="Arial"/>
          <w:sz w:val="22"/>
          <w:szCs w:val="22"/>
          <w:lang w:eastAsia="en-GB"/>
        </w:rPr>
      </w:pPr>
    </w:p>
    <w:p w14:paraId="1253058E" w14:textId="77777777" w:rsidR="00074B94" w:rsidRPr="007B7413" w:rsidRDefault="00074B94" w:rsidP="00074B94">
      <w:pPr>
        <w:spacing w:before="100" w:beforeAutospacing="1" w:after="100" w:afterAutospacing="1" w:line="259" w:lineRule="auto"/>
        <w:rPr>
          <w:rFonts w:ascii="Arial" w:eastAsia="Times New Roman" w:hAnsi="Arial" w:cs="Arial"/>
          <w:sz w:val="22"/>
          <w:szCs w:val="22"/>
          <w:lang w:eastAsia="en-GB"/>
        </w:rPr>
      </w:pPr>
    </w:p>
    <w:p w14:paraId="68FF8533" w14:textId="77777777" w:rsidR="00074B94" w:rsidRPr="007B7413" w:rsidRDefault="00074B94" w:rsidP="00074B94">
      <w:pPr>
        <w:spacing w:before="100" w:beforeAutospacing="1" w:after="100" w:afterAutospacing="1" w:line="259" w:lineRule="auto"/>
        <w:rPr>
          <w:rFonts w:ascii="Arial" w:eastAsia="Times New Roman" w:hAnsi="Arial" w:cs="Arial"/>
          <w:sz w:val="22"/>
          <w:szCs w:val="22"/>
          <w:lang w:eastAsia="en-GB"/>
        </w:rPr>
      </w:pPr>
    </w:p>
    <w:p w14:paraId="511ECC22" w14:textId="77777777" w:rsidR="00074B94" w:rsidRDefault="00074B94" w:rsidP="00074B94">
      <w:pPr>
        <w:spacing w:before="100" w:beforeAutospacing="1" w:after="100" w:afterAutospacing="1" w:line="259" w:lineRule="auto"/>
        <w:rPr>
          <w:rFonts w:ascii="Arial" w:eastAsia="Times New Roman" w:hAnsi="Arial" w:cs="Arial"/>
          <w:sz w:val="22"/>
          <w:szCs w:val="22"/>
          <w:lang w:eastAsia="en-GB"/>
        </w:rPr>
      </w:pPr>
    </w:p>
    <w:p w14:paraId="3D82D1A3" w14:textId="77777777" w:rsidR="00074B94" w:rsidRDefault="00074B94" w:rsidP="00074B94">
      <w:pPr>
        <w:spacing w:before="100" w:beforeAutospacing="1" w:after="100" w:afterAutospacing="1" w:line="259" w:lineRule="auto"/>
        <w:rPr>
          <w:rFonts w:ascii="Arial" w:eastAsia="Times New Roman" w:hAnsi="Arial" w:cs="Arial"/>
          <w:sz w:val="22"/>
          <w:szCs w:val="22"/>
          <w:lang w:eastAsia="en-GB"/>
        </w:rPr>
      </w:pPr>
    </w:p>
    <w:p w14:paraId="4C3E5041" w14:textId="77777777" w:rsidR="00074B94" w:rsidRDefault="00074B94" w:rsidP="00074B94">
      <w:pPr>
        <w:spacing w:before="100" w:beforeAutospacing="1" w:after="100" w:afterAutospacing="1" w:line="259" w:lineRule="auto"/>
        <w:rPr>
          <w:rFonts w:ascii="Arial" w:eastAsia="Times New Roman" w:hAnsi="Arial" w:cs="Arial"/>
          <w:sz w:val="22"/>
          <w:szCs w:val="22"/>
          <w:lang w:eastAsia="en-GB"/>
        </w:rPr>
      </w:pPr>
    </w:p>
    <w:p w14:paraId="59A30B5B" w14:textId="77777777" w:rsidR="00074B94" w:rsidRDefault="00074B94" w:rsidP="00074B94">
      <w:pPr>
        <w:spacing w:before="100" w:beforeAutospacing="1" w:after="100" w:afterAutospacing="1" w:line="259" w:lineRule="auto"/>
        <w:rPr>
          <w:rFonts w:ascii="Arial" w:eastAsia="Times New Roman" w:hAnsi="Arial" w:cs="Arial"/>
          <w:sz w:val="22"/>
          <w:szCs w:val="22"/>
          <w:lang w:eastAsia="en-GB"/>
        </w:rPr>
      </w:pPr>
    </w:p>
    <w:p w14:paraId="7604E273" w14:textId="31C45ED2" w:rsidR="00074B94" w:rsidRDefault="00074B94" w:rsidP="00074B94">
      <w:pPr>
        <w:jc w:val="center"/>
        <w:rPr>
          <w:rFonts w:ascii="Arial" w:hAnsi="Arial" w:cs="Arial"/>
          <w:b/>
        </w:rPr>
      </w:pPr>
      <w:r>
        <w:rPr>
          <w:rFonts w:ascii="Arial" w:hAnsi="Arial" w:cs="Arial"/>
          <w:b/>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45"/>
        <w:gridCol w:w="18"/>
        <w:gridCol w:w="16"/>
        <w:gridCol w:w="18"/>
        <w:gridCol w:w="1134"/>
        <w:gridCol w:w="40"/>
        <w:gridCol w:w="2345"/>
      </w:tblGrid>
      <w:tr w:rsidR="00074B94" w:rsidRPr="009152EE" w14:paraId="0DA21237" w14:textId="77777777" w:rsidTr="00B56B2B">
        <w:trPr>
          <w:trHeight w:val="636"/>
        </w:trPr>
        <w:tc>
          <w:tcPr>
            <w:tcW w:w="5445" w:type="dxa"/>
            <w:shd w:val="clear" w:color="auto" w:fill="FF99CC"/>
          </w:tcPr>
          <w:p w14:paraId="347040DA" w14:textId="77777777" w:rsidR="00074B94" w:rsidRPr="00945ED4" w:rsidRDefault="00074B94" w:rsidP="004D2AE4">
            <w:pPr>
              <w:spacing w:before="60" w:after="0" w:line="240" w:lineRule="auto"/>
              <w:rPr>
                <w:rFonts w:ascii="Arial" w:eastAsia="Times New Roman" w:hAnsi="Arial" w:cs="Arial"/>
                <w:b/>
                <w:bCs/>
                <w:sz w:val="22"/>
                <w:szCs w:val="22"/>
              </w:rPr>
            </w:pPr>
            <w:r w:rsidRPr="00945ED4">
              <w:rPr>
                <w:rFonts w:ascii="Arial" w:eastAsia="Times New Roman" w:hAnsi="Arial" w:cs="Arial"/>
                <w:b/>
                <w:bCs/>
                <w:sz w:val="22"/>
                <w:szCs w:val="22"/>
              </w:rPr>
              <w:t xml:space="preserve">Experience and Qualifications </w:t>
            </w:r>
          </w:p>
        </w:tc>
        <w:tc>
          <w:tcPr>
            <w:tcW w:w="1226" w:type="dxa"/>
            <w:gridSpan w:val="5"/>
            <w:shd w:val="clear" w:color="auto" w:fill="FF99CC"/>
          </w:tcPr>
          <w:p w14:paraId="5174B466" w14:textId="77777777" w:rsidR="00074B94" w:rsidRPr="00945ED4" w:rsidRDefault="00074B94" w:rsidP="004D2AE4">
            <w:pPr>
              <w:spacing w:after="0" w:line="240" w:lineRule="auto"/>
              <w:rPr>
                <w:rFonts w:ascii="Arial" w:eastAsia="Times New Roman" w:hAnsi="Arial" w:cs="Arial"/>
                <w:b/>
                <w:sz w:val="22"/>
                <w:szCs w:val="22"/>
              </w:rPr>
            </w:pPr>
            <w:r w:rsidRPr="00945ED4">
              <w:rPr>
                <w:rFonts w:ascii="Arial" w:eastAsia="Times New Roman" w:hAnsi="Arial" w:cs="Arial"/>
                <w:b/>
                <w:sz w:val="22"/>
                <w:szCs w:val="22"/>
              </w:rPr>
              <w:t>Essential</w:t>
            </w:r>
          </w:p>
        </w:tc>
        <w:tc>
          <w:tcPr>
            <w:tcW w:w="2345" w:type="dxa"/>
            <w:shd w:val="clear" w:color="auto" w:fill="FF99CC"/>
          </w:tcPr>
          <w:p w14:paraId="053998A8" w14:textId="77777777" w:rsidR="00074B94" w:rsidRPr="009152EE" w:rsidRDefault="00074B94" w:rsidP="004D2AE4">
            <w:pPr>
              <w:spacing w:after="0" w:line="240" w:lineRule="auto"/>
              <w:rPr>
                <w:rFonts w:eastAsia="Times New Roman" w:cs="Arial"/>
                <w:b/>
              </w:rPr>
            </w:pPr>
            <w:r w:rsidRPr="009152EE">
              <w:rPr>
                <w:rFonts w:eastAsia="Times New Roman" w:cs="Arial"/>
                <w:b/>
              </w:rPr>
              <w:t>Desirable</w:t>
            </w:r>
          </w:p>
        </w:tc>
      </w:tr>
      <w:tr w:rsidR="00B85A8C" w:rsidRPr="000A0DDD" w14:paraId="0208ADDA" w14:textId="77777777" w:rsidTr="00B56B2B">
        <w:tc>
          <w:tcPr>
            <w:tcW w:w="5463" w:type="dxa"/>
            <w:gridSpan w:val="2"/>
            <w:shd w:val="clear" w:color="auto" w:fill="FFFFFF" w:themeFill="background1"/>
          </w:tcPr>
          <w:p w14:paraId="777E9AF8" w14:textId="6ADC0D37" w:rsidR="00B85A8C" w:rsidRPr="00945ED4" w:rsidRDefault="00B85A8C" w:rsidP="004D2AE4">
            <w:pPr>
              <w:rPr>
                <w:rFonts w:ascii="Arial" w:hAnsi="Arial" w:cs="Arial"/>
                <w:sz w:val="22"/>
                <w:szCs w:val="22"/>
              </w:rPr>
            </w:pPr>
            <w:r w:rsidRPr="00945ED4">
              <w:rPr>
                <w:rFonts w:ascii="Arial" w:hAnsi="Arial" w:cs="Arial"/>
                <w:sz w:val="22"/>
                <w:szCs w:val="22"/>
              </w:rPr>
              <w:t>Fluent in Ukrainian</w:t>
            </w:r>
            <w:r>
              <w:rPr>
                <w:rFonts w:ascii="Arial" w:hAnsi="Arial" w:cs="Arial"/>
                <w:sz w:val="22"/>
                <w:szCs w:val="22"/>
              </w:rPr>
              <w:t xml:space="preserve"> and English </w:t>
            </w:r>
          </w:p>
        </w:tc>
        <w:tc>
          <w:tcPr>
            <w:tcW w:w="1168" w:type="dxa"/>
            <w:gridSpan w:val="3"/>
            <w:shd w:val="clear" w:color="auto" w:fill="FFFFFF" w:themeFill="background1"/>
            <w:vAlign w:val="center"/>
          </w:tcPr>
          <w:p w14:paraId="4F0C0D9C" w14:textId="1902A336" w:rsidR="00B85A8C" w:rsidRPr="000A0DDD" w:rsidRDefault="00B85A8C"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1C72FAB5" w14:textId="77777777" w:rsidR="00B85A8C" w:rsidRPr="000A0DDD" w:rsidRDefault="00B85A8C" w:rsidP="004D2AE4">
            <w:pPr>
              <w:spacing w:after="0" w:line="240" w:lineRule="auto"/>
              <w:jc w:val="both"/>
              <w:rPr>
                <w:rFonts w:eastAsia="Times New Roman" w:cs="Arial"/>
              </w:rPr>
            </w:pPr>
          </w:p>
        </w:tc>
      </w:tr>
      <w:tr w:rsidR="00945ED4" w:rsidRPr="000A0DDD" w14:paraId="56ECAC41" w14:textId="77777777" w:rsidTr="00B56B2B">
        <w:tc>
          <w:tcPr>
            <w:tcW w:w="5463" w:type="dxa"/>
            <w:gridSpan w:val="2"/>
            <w:shd w:val="clear" w:color="auto" w:fill="FFFFFF" w:themeFill="background1"/>
          </w:tcPr>
          <w:p w14:paraId="51591ACA" w14:textId="5B8CB018" w:rsidR="00945ED4" w:rsidRPr="00945ED4" w:rsidRDefault="00B85A8C" w:rsidP="004D2AE4">
            <w:pPr>
              <w:rPr>
                <w:rFonts w:ascii="Arial" w:hAnsi="Arial" w:cs="Arial"/>
                <w:sz w:val="22"/>
                <w:szCs w:val="22"/>
              </w:rPr>
            </w:pPr>
            <w:r>
              <w:rPr>
                <w:rFonts w:ascii="Arial" w:hAnsi="Arial" w:cs="Arial"/>
                <w:sz w:val="22"/>
                <w:szCs w:val="22"/>
              </w:rPr>
              <w:t>H</w:t>
            </w:r>
            <w:r w:rsidR="00945ED4" w:rsidRPr="00945ED4">
              <w:rPr>
                <w:rFonts w:ascii="Arial" w:hAnsi="Arial" w:cs="Arial"/>
                <w:sz w:val="22"/>
                <w:szCs w:val="22"/>
              </w:rPr>
              <w:t xml:space="preserve">as lived experience or strong understanding of Ukrainian culture and community needs. </w:t>
            </w:r>
          </w:p>
        </w:tc>
        <w:tc>
          <w:tcPr>
            <w:tcW w:w="1168" w:type="dxa"/>
            <w:gridSpan w:val="3"/>
            <w:shd w:val="clear" w:color="auto" w:fill="FFFFFF" w:themeFill="background1"/>
            <w:vAlign w:val="center"/>
          </w:tcPr>
          <w:p w14:paraId="62659903" w14:textId="1ECA850B" w:rsidR="00945ED4" w:rsidRPr="000A0DDD" w:rsidRDefault="00945ED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6EABFBED" w14:textId="77777777" w:rsidR="00945ED4" w:rsidRPr="000A0DDD" w:rsidRDefault="00945ED4" w:rsidP="004D2AE4">
            <w:pPr>
              <w:spacing w:after="0" w:line="240" w:lineRule="auto"/>
              <w:jc w:val="both"/>
              <w:rPr>
                <w:rFonts w:eastAsia="Times New Roman" w:cs="Arial"/>
              </w:rPr>
            </w:pPr>
          </w:p>
        </w:tc>
      </w:tr>
      <w:tr w:rsidR="00074B94" w:rsidRPr="000A0DDD" w14:paraId="4DFFF3D6" w14:textId="77777777" w:rsidTr="00B56B2B">
        <w:tc>
          <w:tcPr>
            <w:tcW w:w="5463" w:type="dxa"/>
            <w:gridSpan w:val="2"/>
            <w:shd w:val="clear" w:color="auto" w:fill="FFFFFF" w:themeFill="background1"/>
          </w:tcPr>
          <w:p w14:paraId="1DA18FC4" w14:textId="29A3FD81" w:rsidR="00074B94" w:rsidRPr="00945ED4" w:rsidRDefault="00945ED4" w:rsidP="004D2AE4">
            <w:pPr>
              <w:rPr>
                <w:rFonts w:ascii="Arial" w:hAnsi="Arial" w:cs="Arial"/>
                <w:sz w:val="22"/>
                <w:szCs w:val="22"/>
              </w:rPr>
            </w:pPr>
            <w:r w:rsidRPr="00945ED4">
              <w:rPr>
                <w:rFonts w:ascii="Arial" w:hAnsi="Arial" w:cs="Arial"/>
                <w:sz w:val="22"/>
                <w:szCs w:val="22"/>
              </w:rPr>
              <w:t>Experience working with or volunteering with young people experiencing mental health and wellbeing difficulties, ideally in a youth work or mental health setting.</w:t>
            </w:r>
          </w:p>
        </w:tc>
        <w:tc>
          <w:tcPr>
            <w:tcW w:w="1168" w:type="dxa"/>
            <w:gridSpan w:val="3"/>
            <w:shd w:val="clear" w:color="auto" w:fill="FFFFFF" w:themeFill="background1"/>
            <w:vAlign w:val="center"/>
          </w:tcPr>
          <w:p w14:paraId="5A150621"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7398F51B" w14:textId="77777777" w:rsidR="00074B94" w:rsidRPr="000A0DDD" w:rsidRDefault="00074B94" w:rsidP="004D2AE4">
            <w:pPr>
              <w:spacing w:after="0" w:line="240" w:lineRule="auto"/>
              <w:jc w:val="both"/>
              <w:rPr>
                <w:rFonts w:eastAsia="Times New Roman" w:cs="Arial"/>
              </w:rPr>
            </w:pPr>
          </w:p>
        </w:tc>
      </w:tr>
      <w:tr w:rsidR="00074B94" w:rsidRPr="000A0DDD" w14:paraId="0DB2871D" w14:textId="77777777" w:rsidTr="00B56B2B">
        <w:tc>
          <w:tcPr>
            <w:tcW w:w="5463" w:type="dxa"/>
            <w:gridSpan w:val="2"/>
            <w:shd w:val="clear" w:color="auto" w:fill="FFFFFF" w:themeFill="background1"/>
          </w:tcPr>
          <w:p w14:paraId="6F3A294A" w14:textId="0688758F" w:rsidR="00074B94" w:rsidRPr="00945ED4" w:rsidRDefault="00074B94" w:rsidP="004D2AE4">
            <w:pPr>
              <w:rPr>
                <w:rFonts w:ascii="Arial" w:hAnsi="Arial" w:cs="Arial"/>
                <w:sz w:val="22"/>
                <w:szCs w:val="22"/>
              </w:rPr>
            </w:pPr>
            <w:r w:rsidRPr="00945ED4">
              <w:rPr>
                <w:rFonts w:ascii="Arial" w:hAnsi="Arial" w:cs="Arial"/>
                <w:sz w:val="22"/>
                <w:szCs w:val="22"/>
              </w:rPr>
              <w:t xml:space="preserve">Completed relevant mental </w:t>
            </w:r>
            <w:proofErr w:type="spellStart"/>
            <w:proofErr w:type="gramStart"/>
            <w:r w:rsidRPr="00945ED4">
              <w:rPr>
                <w:rFonts w:ascii="Arial" w:hAnsi="Arial" w:cs="Arial"/>
                <w:sz w:val="22"/>
                <w:szCs w:val="22"/>
              </w:rPr>
              <w:t>health</w:t>
            </w:r>
            <w:r w:rsidR="00B85A8C">
              <w:rPr>
                <w:rFonts w:ascii="Arial" w:hAnsi="Arial" w:cs="Arial"/>
                <w:sz w:val="22"/>
                <w:szCs w:val="22"/>
              </w:rPr>
              <w:t>,Counselling</w:t>
            </w:r>
            <w:proofErr w:type="spellEnd"/>
            <w:proofErr w:type="gramEnd"/>
            <w:r w:rsidR="00B85A8C">
              <w:rPr>
                <w:rFonts w:ascii="Arial" w:hAnsi="Arial" w:cs="Arial"/>
                <w:sz w:val="22"/>
                <w:szCs w:val="22"/>
              </w:rPr>
              <w:t xml:space="preserve"> </w:t>
            </w:r>
            <w:proofErr w:type="gramStart"/>
            <w:r w:rsidR="00B85A8C">
              <w:rPr>
                <w:rFonts w:ascii="Arial" w:hAnsi="Arial" w:cs="Arial"/>
                <w:sz w:val="22"/>
                <w:szCs w:val="22"/>
              </w:rPr>
              <w:t xml:space="preserve">or </w:t>
            </w:r>
            <w:r w:rsidRPr="00945ED4">
              <w:rPr>
                <w:rFonts w:ascii="Arial" w:hAnsi="Arial" w:cs="Arial"/>
                <w:sz w:val="22"/>
                <w:szCs w:val="22"/>
              </w:rPr>
              <w:t xml:space="preserve"> youth</w:t>
            </w:r>
            <w:proofErr w:type="gramEnd"/>
            <w:r w:rsidRPr="00945ED4">
              <w:rPr>
                <w:rFonts w:ascii="Arial" w:hAnsi="Arial" w:cs="Arial"/>
                <w:sz w:val="22"/>
                <w:szCs w:val="22"/>
              </w:rPr>
              <w:t xml:space="preserve"> work qualification </w:t>
            </w:r>
          </w:p>
        </w:tc>
        <w:tc>
          <w:tcPr>
            <w:tcW w:w="1168" w:type="dxa"/>
            <w:gridSpan w:val="3"/>
            <w:shd w:val="clear" w:color="auto" w:fill="FFFFFF" w:themeFill="background1"/>
            <w:vAlign w:val="center"/>
          </w:tcPr>
          <w:p w14:paraId="254EDFD7" w14:textId="77777777" w:rsidR="00074B94" w:rsidRPr="000A0DDD" w:rsidRDefault="00074B94" w:rsidP="004D2AE4">
            <w:pPr>
              <w:spacing w:after="0" w:line="240" w:lineRule="auto"/>
              <w:jc w:val="center"/>
              <w:rPr>
                <w:rFonts w:eastAsia="Times New Roman" w:cs="Arial"/>
              </w:rPr>
            </w:pPr>
          </w:p>
        </w:tc>
        <w:tc>
          <w:tcPr>
            <w:tcW w:w="2385" w:type="dxa"/>
            <w:gridSpan w:val="2"/>
            <w:shd w:val="clear" w:color="auto" w:fill="FFFFFF" w:themeFill="background1"/>
            <w:vAlign w:val="center"/>
          </w:tcPr>
          <w:p w14:paraId="5DEDFA91"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r>
      <w:tr w:rsidR="00074B94" w:rsidRPr="000A0DDD" w14:paraId="16792EFE" w14:textId="77777777" w:rsidTr="00B56B2B">
        <w:tc>
          <w:tcPr>
            <w:tcW w:w="5463" w:type="dxa"/>
            <w:gridSpan w:val="2"/>
            <w:shd w:val="clear" w:color="auto" w:fill="FFFFFF" w:themeFill="background1"/>
          </w:tcPr>
          <w:p w14:paraId="279246DB" w14:textId="77777777" w:rsidR="00074B94" w:rsidRPr="00945ED4" w:rsidRDefault="00074B94" w:rsidP="004D2AE4">
            <w:pPr>
              <w:rPr>
                <w:rFonts w:ascii="Arial" w:hAnsi="Arial" w:cs="Arial"/>
                <w:sz w:val="22"/>
                <w:szCs w:val="22"/>
              </w:rPr>
            </w:pPr>
            <w:r w:rsidRPr="00945ED4">
              <w:rPr>
                <w:rFonts w:ascii="Arial" w:hAnsi="Arial" w:cs="Arial"/>
                <w:sz w:val="22"/>
                <w:szCs w:val="22"/>
              </w:rPr>
              <w:t>Experience of working in a team environment including peer support work or reflective practice.</w:t>
            </w:r>
          </w:p>
        </w:tc>
        <w:tc>
          <w:tcPr>
            <w:tcW w:w="1168" w:type="dxa"/>
            <w:gridSpan w:val="3"/>
            <w:shd w:val="clear" w:color="auto" w:fill="FFFFFF" w:themeFill="background1"/>
            <w:vAlign w:val="center"/>
          </w:tcPr>
          <w:p w14:paraId="31B4F50F"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062A0E74" w14:textId="77777777" w:rsidR="00074B94" w:rsidRPr="000A0DDD" w:rsidRDefault="00074B94" w:rsidP="004D2AE4">
            <w:pPr>
              <w:spacing w:after="0" w:line="240" w:lineRule="auto"/>
              <w:jc w:val="center"/>
              <w:rPr>
                <w:rFonts w:eastAsia="Times New Roman" w:cs="Arial"/>
              </w:rPr>
            </w:pPr>
          </w:p>
        </w:tc>
      </w:tr>
      <w:tr w:rsidR="00074B94" w:rsidRPr="000A0DDD" w14:paraId="76D3585E" w14:textId="77777777" w:rsidTr="00B56B2B">
        <w:tc>
          <w:tcPr>
            <w:tcW w:w="5463" w:type="dxa"/>
            <w:gridSpan w:val="2"/>
            <w:shd w:val="clear" w:color="auto" w:fill="FFFFFF" w:themeFill="background1"/>
          </w:tcPr>
          <w:p w14:paraId="420C7840" w14:textId="77777777" w:rsidR="00074B94" w:rsidRPr="00945ED4" w:rsidRDefault="00074B94" w:rsidP="004D2AE4">
            <w:pPr>
              <w:rPr>
                <w:rFonts w:ascii="Arial" w:hAnsi="Arial" w:cs="Arial"/>
                <w:sz w:val="22"/>
                <w:szCs w:val="22"/>
              </w:rPr>
            </w:pPr>
            <w:r w:rsidRPr="00945ED4">
              <w:rPr>
                <w:rFonts w:ascii="Arial" w:hAnsi="Arial" w:cs="Arial"/>
                <w:sz w:val="22"/>
                <w:szCs w:val="22"/>
              </w:rPr>
              <w:t>Experience in administrative processes in relation to record-keeping, confidential processing of information and data protection.</w:t>
            </w:r>
          </w:p>
        </w:tc>
        <w:tc>
          <w:tcPr>
            <w:tcW w:w="1168" w:type="dxa"/>
            <w:gridSpan w:val="3"/>
            <w:shd w:val="clear" w:color="auto" w:fill="FFFFFF" w:themeFill="background1"/>
            <w:vAlign w:val="center"/>
          </w:tcPr>
          <w:p w14:paraId="736E0F01"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60429ECF" w14:textId="77777777" w:rsidR="00074B94" w:rsidRPr="000A0DDD" w:rsidRDefault="00074B94" w:rsidP="004D2AE4">
            <w:pPr>
              <w:spacing w:after="0" w:line="240" w:lineRule="auto"/>
              <w:jc w:val="center"/>
              <w:rPr>
                <w:rFonts w:eastAsia="Times New Roman" w:cs="Arial"/>
              </w:rPr>
            </w:pPr>
          </w:p>
        </w:tc>
      </w:tr>
      <w:tr w:rsidR="00074B94" w:rsidRPr="00142AC6" w14:paraId="738764DD" w14:textId="77777777" w:rsidTr="00B56B2B">
        <w:trPr>
          <w:trHeight w:val="636"/>
        </w:trPr>
        <w:tc>
          <w:tcPr>
            <w:tcW w:w="5479" w:type="dxa"/>
            <w:gridSpan w:val="3"/>
            <w:shd w:val="clear" w:color="auto" w:fill="FF99CC"/>
          </w:tcPr>
          <w:p w14:paraId="731ADB84" w14:textId="77777777" w:rsidR="00074B94" w:rsidRPr="00142AC6" w:rsidRDefault="00074B94" w:rsidP="004D2AE4">
            <w:pPr>
              <w:spacing w:before="60" w:after="0" w:line="240" w:lineRule="auto"/>
              <w:rPr>
                <w:rFonts w:ascii="Arial" w:eastAsia="Times New Roman" w:hAnsi="Arial" w:cs="Arial"/>
                <w:b/>
                <w:bCs/>
                <w:sz w:val="22"/>
                <w:szCs w:val="22"/>
              </w:rPr>
            </w:pPr>
            <w:r w:rsidRPr="00142AC6">
              <w:rPr>
                <w:rFonts w:ascii="Arial" w:eastAsia="Times New Roman" w:hAnsi="Arial" w:cs="Arial"/>
                <w:b/>
                <w:bCs/>
                <w:sz w:val="22"/>
                <w:szCs w:val="22"/>
              </w:rPr>
              <w:t xml:space="preserve">Knowledge and understanding </w:t>
            </w:r>
          </w:p>
        </w:tc>
        <w:tc>
          <w:tcPr>
            <w:tcW w:w="1192" w:type="dxa"/>
            <w:gridSpan w:val="3"/>
            <w:shd w:val="clear" w:color="auto" w:fill="FF99CC"/>
          </w:tcPr>
          <w:p w14:paraId="6864391B"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Essential</w:t>
            </w:r>
          </w:p>
        </w:tc>
        <w:tc>
          <w:tcPr>
            <w:tcW w:w="2345" w:type="dxa"/>
            <w:shd w:val="clear" w:color="auto" w:fill="FF99CC"/>
          </w:tcPr>
          <w:p w14:paraId="67EFBF36"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Desirable</w:t>
            </w:r>
          </w:p>
        </w:tc>
      </w:tr>
      <w:tr w:rsidR="00074B94" w:rsidRPr="00142AC6" w14:paraId="3FC9FCEB" w14:textId="77777777" w:rsidTr="00B56B2B">
        <w:tc>
          <w:tcPr>
            <w:tcW w:w="5497" w:type="dxa"/>
            <w:gridSpan w:val="4"/>
            <w:shd w:val="clear" w:color="auto" w:fill="FFFFFF" w:themeFill="background1"/>
          </w:tcPr>
          <w:p w14:paraId="2C3561DB" w14:textId="77777777" w:rsidR="00074B94" w:rsidRPr="00142AC6" w:rsidRDefault="00074B94" w:rsidP="004D2AE4">
            <w:pPr>
              <w:rPr>
                <w:rFonts w:ascii="Arial" w:hAnsi="Arial" w:cs="Arial"/>
                <w:sz w:val="22"/>
                <w:szCs w:val="22"/>
              </w:rPr>
            </w:pPr>
            <w:r w:rsidRPr="00142AC6">
              <w:rPr>
                <w:rFonts w:ascii="Arial" w:hAnsi="Arial" w:cs="Arial"/>
                <w:sz w:val="22"/>
                <w:szCs w:val="22"/>
              </w:rPr>
              <w:t>Strong understanding of safeguarding and professional boundaries</w:t>
            </w:r>
          </w:p>
        </w:tc>
        <w:tc>
          <w:tcPr>
            <w:tcW w:w="1134" w:type="dxa"/>
            <w:shd w:val="clear" w:color="auto" w:fill="FFFFFF" w:themeFill="background1"/>
            <w:vAlign w:val="center"/>
          </w:tcPr>
          <w:p w14:paraId="16F7D3DF"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3C87C62A"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1FA3EFE3" w14:textId="77777777" w:rsidTr="00B56B2B">
        <w:tc>
          <w:tcPr>
            <w:tcW w:w="5497" w:type="dxa"/>
            <w:gridSpan w:val="4"/>
            <w:shd w:val="clear" w:color="auto" w:fill="FFFFFF" w:themeFill="background1"/>
          </w:tcPr>
          <w:p w14:paraId="42F89E09" w14:textId="76AD57FB" w:rsidR="00074B94" w:rsidRPr="00142AC6" w:rsidRDefault="00074B94" w:rsidP="004D2AE4">
            <w:pPr>
              <w:rPr>
                <w:rFonts w:ascii="Arial" w:hAnsi="Arial" w:cs="Arial"/>
                <w:sz w:val="22"/>
                <w:szCs w:val="22"/>
              </w:rPr>
            </w:pPr>
            <w:r w:rsidRPr="00142AC6">
              <w:rPr>
                <w:rFonts w:ascii="Arial" w:hAnsi="Arial" w:cs="Arial"/>
                <w:sz w:val="22"/>
                <w:szCs w:val="22"/>
              </w:rPr>
              <w:t xml:space="preserve">Understanding of the mental health and wellbeing needs of </w:t>
            </w:r>
            <w:r w:rsidR="00945ED4" w:rsidRPr="00142AC6">
              <w:rPr>
                <w:rFonts w:ascii="Arial" w:hAnsi="Arial" w:cs="Arial"/>
                <w:sz w:val="22"/>
                <w:szCs w:val="22"/>
              </w:rPr>
              <w:t xml:space="preserve">Ukrainian </w:t>
            </w:r>
            <w:r w:rsidRPr="00142AC6">
              <w:rPr>
                <w:rFonts w:ascii="Arial" w:hAnsi="Arial" w:cs="Arial"/>
                <w:sz w:val="22"/>
                <w:szCs w:val="22"/>
              </w:rPr>
              <w:t>young people</w:t>
            </w:r>
          </w:p>
        </w:tc>
        <w:tc>
          <w:tcPr>
            <w:tcW w:w="1134" w:type="dxa"/>
            <w:shd w:val="clear" w:color="auto" w:fill="FFFFFF" w:themeFill="background1"/>
            <w:vAlign w:val="center"/>
          </w:tcPr>
          <w:p w14:paraId="56D390DE"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0D696713"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0B880ADD" w14:textId="77777777" w:rsidTr="00B56B2B">
        <w:tc>
          <w:tcPr>
            <w:tcW w:w="5497" w:type="dxa"/>
            <w:gridSpan w:val="4"/>
            <w:shd w:val="clear" w:color="auto" w:fill="FFFFFF" w:themeFill="background1"/>
          </w:tcPr>
          <w:p w14:paraId="6F36A2D7" w14:textId="77777777" w:rsidR="00074B94" w:rsidRPr="00142AC6" w:rsidRDefault="00074B94" w:rsidP="004D2AE4">
            <w:pPr>
              <w:rPr>
                <w:rFonts w:ascii="Arial" w:hAnsi="Arial" w:cs="Arial"/>
                <w:sz w:val="22"/>
                <w:szCs w:val="22"/>
              </w:rPr>
            </w:pPr>
            <w:r w:rsidRPr="00142AC6">
              <w:rPr>
                <w:rFonts w:ascii="Arial" w:hAnsi="Arial" w:cs="Arial"/>
                <w:sz w:val="22"/>
                <w:szCs w:val="22"/>
              </w:rPr>
              <w:t>Understanding of inclusive and accessible service delivery</w:t>
            </w:r>
          </w:p>
        </w:tc>
        <w:tc>
          <w:tcPr>
            <w:tcW w:w="1134" w:type="dxa"/>
            <w:shd w:val="clear" w:color="auto" w:fill="FFFFFF" w:themeFill="background1"/>
            <w:vAlign w:val="center"/>
          </w:tcPr>
          <w:p w14:paraId="1E1207F8"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34C8844B"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30BE6F4B" w14:textId="77777777" w:rsidTr="00B56B2B">
        <w:tc>
          <w:tcPr>
            <w:tcW w:w="5497" w:type="dxa"/>
            <w:gridSpan w:val="4"/>
            <w:shd w:val="clear" w:color="auto" w:fill="FFFFFF" w:themeFill="background1"/>
          </w:tcPr>
          <w:p w14:paraId="7D157D0C" w14:textId="77777777" w:rsidR="00074B94" w:rsidRPr="00142AC6" w:rsidRDefault="00074B94" w:rsidP="004D2AE4">
            <w:pPr>
              <w:rPr>
                <w:rFonts w:ascii="Arial" w:hAnsi="Arial" w:cs="Arial"/>
                <w:sz w:val="22"/>
                <w:szCs w:val="22"/>
              </w:rPr>
            </w:pPr>
            <w:r w:rsidRPr="00142AC6">
              <w:rPr>
                <w:rFonts w:ascii="Arial" w:hAnsi="Arial" w:cs="Arial"/>
                <w:sz w:val="22"/>
                <w:szCs w:val="22"/>
              </w:rPr>
              <w:t>Knowledge of trauma-informed approaches</w:t>
            </w:r>
          </w:p>
        </w:tc>
        <w:tc>
          <w:tcPr>
            <w:tcW w:w="1134" w:type="dxa"/>
            <w:shd w:val="clear" w:color="auto" w:fill="FFFFFF" w:themeFill="background1"/>
            <w:vAlign w:val="center"/>
          </w:tcPr>
          <w:p w14:paraId="3C6B417A" w14:textId="0D3524F2" w:rsidR="00074B94" w:rsidRPr="00142AC6" w:rsidRDefault="00074B94" w:rsidP="004D2AE4">
            <w:pPr>
              <w:spacing w:after="0" w:line="240" w:lineRule="auto"/>
              <w:jc w:val="center"/>
              <w:rPr>
                <w:rFonts w:ascii="Arial" w:eastAsia="Times New Roman" w:hAnsi="Arial" w:cs="Arial"/>
                <w:sz w:val="22"/>
                <w:szCs w:val="22"/>
              </w:rPr>
            </w:pPr>
          </w:p>
        </w:tc>
        <w:tc>
          <w:tcPr>
            <w:tcW w:w="2385" w:type="dxa"/>
            <w:gridSpan w:val="2"/>
            <w:shd w:val="clear" w:color="auto" w:fill="FFFFFF" w:themeFill="background1"/>
            <w:vAlign w:val="center"/>
          </w:tcPr>
          <w:p w14:paraId="79BBB291" w14:textId="5AFD3072" w:rsidR="00074B94" w:rsidRPr="00142AC6" w:rsidRDefault="009419E3" w:rsidP="009419E3">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r>
      <w:tr w:rsidR="00074B94" w:rsidRPr="00142AC6" w14:paraId="5E6A980A" w14:textId="77777777" w:rsidTr="00142AC6">
        <w:trPr>
          <w:trHeight w:val="636"/>
        </w:trPr>
        <w:tc>
          <w:tcPr>
            <w:tcW w:w="5479" w:type="dxa"/>
            <w:gridSpan w:val="3"/>
            <w:shd w:val="clear" w:color="auto" w:fill="FF99CC"/>
          </w:tcPr>
          <w:p w14:paraId="34EC1D14" w14:textId="77777777" w:rsidR="00074B94" w:rsidRPr="00142AC6" w:rsidRDefault="00074B94" w:rsidP="004D2AE4">
            <w:pPr>
              <w:spacing w:before="60" w:after="0" w:line="240" w:lineRule="auto"/>
              <w:rPr>
                <w:rFonts w:ascii="Arial" w:eastAsia="Times New Roman" w:hAnsi="Arial" w:cs="Arial"/>
                <w:sz w:val="22"/>
                <w:szCs w:val="22"/>
              </w:rPr>
            </w:pPr>
            <w:r w:rsidRPr="00142AC6">
              <w:rPr>
                <w:rFonts w:ascii="Arial" w:eastAsia="Times New Roman" w:hAnsi="Arial" w:cs="Arial"/>
                <w:sz w:val="22"/>
                <w:szCs w:val="22"/>
              </w:rPr>
              <w:t xml:space="preserve">Skills and Attributes </w:t>
            </w:r>
          </w:p>
        </w:tc>
        <w:tc>
          <w:tcPr>
            <w:tcW w:w="1192" w:type="dxa"/>
            <w:gridSpan w:val="3"/>
            <w:shd w:val="clear" w:color="auto" w:fill="FF99CC"/>
          </w:tcPr>
          <w:p w14:paraId="61245BF5"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Essential</w:t>
            </w:r>
          </w:p>
        </w:tc>
        <w:tc>
          <w:tcPr>
            <w:tcW w:w="2345" w:type="dxa"/>
            <w:shd w:val="clear" w:color="auto" w:fill="FF99CC"/>
          </w:tcPr>
          <w:p w14:paraId="4AE8C216"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Desirable</w:t>
            </w:r>
          </w:p>
        </w:tc>
      </w:tr>
      <w:tr w:rsidR="00074B94" w:rsidRPr="00142AC6" w14:paraId="47780037" w14:textId="77777777" w:rsidTr="00142AC6">
        <w:tc>
          <w:tcPr>
            <w:tcW w:w="5497" w:type="dxa"/>
            <w:gridSpan w:val="4"/>
            <w:shd w:val="clear" w:color="auto" w:fill="FFFFFF" w:themeFill="background1"/>
          </w:tcPr>
          <w:p w14:paraId="3A578D80" w14:textId="77777777" w:rsidR="00074B94" w:rsidRPr="00142AC6" w:rsidRDefault="00074B94" w:rsidP="004D2AE4">
            <w:pPr>
              <w:rPr>
                <w:rFonts w:ascii="Arial" w:hAnsi="Arial" w:cs="Arial"/>
                <w:sz w:val="22"/>
                <w:szCs w:val="22"/>
              </w:rPr>
            </w:pPr>
            <w:r w:rsidRPr="00142AC6">
              <w:rPr>
                <w:rFonts w:ascii="Arial" w:hAnsi="Arial" w:cs="Arial"/>
                <w:sz w:val="22"/>
                <w:szCs w:val="22"/>
              </w:rPr>
              <w:t>Passionate about supporting the mental health and wellbeing of young people</w:t>
            </w:r>
          </w:p>
        </w:tc>
        <w:tc>
          <w:tcPr>
            <w:tcW w:w="1134" w:type="dxa"/>
            <w:shd w:val="clear" w:color="auto" w:fill="FFFFFF" w:themeFill="background1"/>
            <w:vAlign w:val="center"/>
          </w:tcPr>
          <w:p w14:paraId="4BDC477C"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5CAF2DAC"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3C44A668" w14:textId="77777777" w:rsidTr="00142AC6">
        <w:tc>
          <w:tcPr>
            <w:tcW w:w="5497" w:type="dxa"/>
            <w:gridSpan w:val="4"/>
            <w:shd w:val="clear" w:color="auto" w:fill="FFFFFF" w:themeFill="background1"/>
          </w:tcPr>
          <w:p w14:paraId="61AD2AED" w14:textId="77777777" w:rsidR="00074B94" w:rsidRPr="00142AC6" w:rsidRDefault="00074B94" w:rsidP="004D2AE4">
            <w:pPr>
              <w:rPr>
                <w:rFonts w:ascii="Arial" w:hAnsi="Arial" w:cs="Arial"/>
                <w:sz w:val="22"/>
                <w:szCs w:val="22"/>
              </w:rPr>
            </w:pPr>
            <w:r w:rsidRPr="00142AC6">
              <w:rPr>
                <w:rFonts w:ascii="Arial" w:hAnsi="Arial" w:cs="Arial"/>
                <w:sz w:val="22"/>
                <w:szCs w:val="22"/>
              </w:rPr>
              <w:t>Empathetic, and approachable</w:t>
            </w:r>
          </w:p>
        </w:tc>
        <w:tc>
          <w:tcPr>
            <w:tcW w:w="1134" w:type="dxa"/>
            <w:shd w:val="clear" w:color="auto" w:fill="FFFFFF" w:themeFill="background1"/>
            <w:vAlign w:val="center"/>
          </w:tcPr>
          <w:p w14:paraId="4B54A3FC"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0923C4E1"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171A2F07" w14:textId="77777777" w:rsidTr="00142AC6">
        <w:tc>
          <w:tcPr>
            <w:tcW w:w="5497" w:type="dxa"/>
            <w:gridSpan w:val="4"/>
            <w:shd w:val="clear" w:color="auto" w:fill="FFFFFF" w:themeFill="background1"/>
          </w:tcPr>
          <w:p w14:paraId="30B0C63D" w14:textId="77777777" w:rsidR="00074B94" w:rsidRPr="00142AC6" w:rsidRDefault="00074B94" w:rsidP="004D2AE4">
            <w:pPr>
              <w:rPr>
                <w:rFonts w:ascii="Arial" w:hAnsi="Arial" w:cs="Arial"/>
                <w:sz w:val="22"/>
                <w:szCs w:val="22"/>
              </w:rPr>
            </w:pPr>
            <w:r w:rsidRPr="00142AC6">
              <w:rPr>
                <w:rFonts w:ascii="Arial" w:hAnsi="Arial" w:cs="Arial"/>
                <w:sz w:val="22"/>
                <w:szCs w:val="22"/>
              </w:rPr>
              <w:t>Creative and innovative in approach</w:t>
            </w:r>
          </w:p>
        </w:tc>
        <w:tc>
          <w:tcPr>
            <w:tcW w:w="1134" w:type="dxa"/>
            <w:shd w:val="clear" w:color="auto" w:fill="FFFFFF" w:themeFill="background1"/>
            <w:vAlign w:val="center"/>
          </w:tcPr>
          <w:p w14:paraId="08B1DF91"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2ADA6324"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0A0DDD" w14:paraId="617E7A9B" w14:textId="77777777" w:rsidTr="00142AC6">
        <w:tc>
          <w:tcPr>
            <w:tcW w:w="5497" w:type="dxa"/>
            <w:gridSpan w:val="4"/>
            <w:shd w:val="clear" w:color="auto" w:fill="FFFFFF" w:themeFill="background1"/>
          </w:tcPr>
          <w:p w14:paraId="628AD5F0" w14:textId="77777777" w:rsidR="00074B94" w:rsidRDefault="00074B94" w:rsidP="004D2AE4">
            <w:r w:rsidRPr="00C51445">
              <w:t>Reflective and committed to professional development</w:t>
            </w:r>
          </w:p>
        </w:tc>
        <w:tc>
          <w:tcPr>
            <w:tcW w:w="1134" w:type="dxa"/>
            <w:shd w:val="clear" w:color="auto" w:fill="FFFFFF" w:themeFill="background1"/>
            <w:vAlign w:val="center"/>
          </w:tcPr>
          <w:p w14:paraId="033E5373"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09140E8A" w14:textId="77777777" w:rsidR="00074B94" w:rsidRPr="000A0DDD" w:rsidRDefault="00074B94" w:rsidP="004D2AE4">
            <w:pPr>
              <w:spacing w:after="0" w:line="240" w:lineRule="auto"/>
              <w:jc w:val="both"/>
              <w:rPr>
                <w:rFonts w:eastAsia="Times New Roman" w:cs="Arial"/>
              </w:rPr>
            </w:pPr>
          </w:p>
        </w:tc>
      </w:tr>
      <w:tr w:rsidR="00074B94" w:rsidRPr="000A0DDD" w14:paraId="00159C56" w14:textId="77777777" w:rsidTr="00142AC6">
        <w:tc>
          <w:tcPr>
            <w:tcW w:w="5497" w:type="dxa"/>
            <w:gridSpan w:val="4"/>
            <w:shd w:val="clear" w:color="auto" w:fill="FFFFFF" w:themeFill="background1"/>
          </w:tcPr>
          <w:p w14:paraId="4C327F2A" w14:textId="77777777" w:rsidR="00074B94" w:rsidRPr="00C51445" w:rsidRDefault="00074B94" w:rsidP="004D2AE4">
            <w:r>
              <w:t>Able to work independently and as part of a team</w:t>
            </w:r>
          </w:p>
        </w:tc>
        <w:tc>
          <w:tcPr>
            <w:tcW w:w="1134" w:type="dxa"/>
            <w:shd w:val="clear" w:color="auto" w:fill="FFFFFF" w:themeFill="background1"/>
            <w:vAlign w:val="center"/>
          </w:tcPr>
          <w:p w14:paraId="48454A45"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253F1501" w14:textId="77777777" w:rsidR="00074B94" w:rsidRPr="000A0DDD" w:rsidRDefault="00074B94" w:rsidP="004D2AE4">
            <w:pPr>
              <w:spacing w:after="0" w:line="240" w:lineRule="auto"/>
              <w:jc w:val="both"/>
              <w:rPr>
                <w:rFonts w:eastAsia="Times New Roman" w:cs="Arial"/>
              </w:rPr>
            </w:pPr>
          </w:p>
        </w:tc>
      </w:tr>
    </w:tbl>
    <w:p w14:paraId="6DC0FC72" w14:textId="77777777" w:rsidR="00D7668C" w:rsidRPr="00074B94" w:rsidRDefault="00D7668C" w:rsidP="00D7668C">
      <w:pPr>
        <w:spacing w:after="0" w:line="240" w:lineRule="auto"/>
        <w:rPr>
          <w:rFonts w:ascii="Arial" w:hAnsi="Arial" w:cs="Arial"/>
          <w:sz w:val="22"/>
          <w:szCs w:val="22"/>
        </w:rPr>
      </w:pPr>
    </w:p>
    <w:p w14:paraId="47137CFE" w14:textId="77777777" w:rsidR="001A57FB" w:rsidRPr="00074B94" w:rsidRDefault="001A57FB" w:rsidP="005631AF">
      <w:pPr>
        <w:pStyle w:val="ListParagraph"/>
        <w:rPr>
          <w:rFonts w:ascii="Arial" w:hAnsi="Arial" w:cs="Arial"/>
          <w:sz w:val="22"/>
          <w:szCs w:val="22"/>
        </w:rPr>
      </w:pPr>
    </w:p>
    <w:p w14:paraId="51AEFAFB" w14:textId="77777777" w:rsidR="001A57FB" w:rsidRPr="00074B94" w:rsidRDefault="001A57FB" w:rsidP="001A57FB">
      <w:pPr>
        <w:rPr>
          <w:rFonts w:ascii="Arial" w:hAnsi="Arial" w:cs="Arial"/>
          <w:sz w:val="22"/>
          <w:szCs w:val="22"/>
        </w:rPr>
      </w:pPr>
    </w:p>
    <w:p w14:paraId="40DF5FCD" w14:textId="77777777" w:rsidR="001A57FB" w:rsidRPr="00074B94" w:rsidRDefault="001A57FB" w:rsidP="001A57FB">
      <w:pPr>
        <w:rPr>
          <w:rFonts w:ascii="Arial" w:hAnsi="Arial" w:cs="Arial"/>
          <w:sz w:val="22"/>
          <w:szCs w:val="22"/>
        </w:rPr>
      </w:pPr>
    </w:p>
    <w:p w14:paraId="655D828D" w14:textId="77777777" w:rsidR="00D742E0" w:rsidRPr="00074B94" w:rsidRDefault="00D742E0">
      <w:pPr>
        <w:rPr>
          <w:rFonts w:ascii="Arial" w:hAnsi="Arial" w:cs="Arial"/>
          <w:sz w:val="22"/>
          <w:szCs w:val="22"/>
        </w:rPr>
      </w:pPr>
    </w:p>
    <w:sectPr w:rsidR="00D742E0" w:rsidRPr="00074B9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DF76" w14:textId="77777777" w:rsidR="00854ED6" w:rsidRDefault="00854ED6" w:rsidP="00D742E0">
      <w:pPr>
        <w:spacing w:after="0" w:line="240" w:lineRule="auto"/>
      </w:pPr>
      <w:r>
        <w:separator/>
      </w:r>
    </w:p>
  </w:endnote>
  <w:endnote w:type="continuationSeparator" w:id="0">
    <w:p w14:paraId="57E5FA41" w14:textId="77777777" w:rsidR="00854ED6" w:rsidRDefault="00854ED6" w:rsidP="00D7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1B73" w14:textId="77777777" w:rsidR="00854ED6" w:rsidRDefault="00854ED6" w:rsidP="00D742E0">
      <w:pPr>
        <w:spacing w:after="0" w:line="240" w:lineRule="auto"/>
      </w:pPr>
      <w:r>
        <w:separator/>
      </w:r>
    </w:p>
  </w:footnote>
  <w:footnote w:type="continuationSeparator" w:id="0">
    <w:p w14:paraId="2A756AED" w14:textId="77777777" w:rsidR="00854ED6" w:rsidRDefault="00854ED6" w:rsidP="00D74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C6A6" w14:textId="7E8F2CAA" w:rsidR="00D742E0" w:rsidRDefault="00D742E0">
    <w:pPr>
      <w:pStyle w:val="Header"/>
    </w:pPr>
    <w:r w:rsidRPr="00D742E0">
      <w:rPr>
        <w:noProof/>
      </w:rPr>
      <w:drawing>
        <wp:anchor distT="0" distB="0" distL="114300" distR="114300" simplePos="0" relativeHeight="251658240" behindDoc="0" locked="0" layoutInCell="1" allowOverlap="1" wp14:anchorId="0F8DD8FD" wp14:editId="2D6641BF">
          <wp:simplePos x="0" y="0"/>
          <wp:positionH relativeFrom="column">
            <wp:posOffset>-641350</wp:posOffset>
          </wp:positionH>
          <wp:positionV relativeFrom="paragraph">
            <wp:posOffset>-322580</wp:posOffset>
          </wp:positionV>
          <wp:extent cx="1924050" cy="635000"/>
          <wp:effectExtent l="0" t="0" r="0" b="0"/>
          <wp:wrapNone/>
          <wp:docPr id="133515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35000"/>
                  </a:xfrm>
                  <a:prstGeom prst="rect">
                    <a:avLst/>
                  </a:prstGeom>
                  <a:noFill/>
                  <a:ln>
                    <a:noFill/>
                  </a:ln>
                </pic:spPr>
              </pic:pic>
            </a:graphicData>
          </a:graphic>
        </wp:anchor>
      </w:drawing>
    </w:r>
    <w:r w:rsidRPr="00D742E0">
      <w:rPr>
        <w:noProof/>
      </w:rPr>
      <w:drawing>
        <wp:anchor distT="0" distB="0" distL="114300" distR="114300" simplePos="0" relativeHeight="251659264" behindDoc="0" locked="0" layoutInCell="1" allowOverlap="1" wp14:anchorId="49A76AC3" wp14:editId="2D838C34">
          <wp:simplePos x="0" y="0"/>
          <wp:positionH relativeFrom="column">
            <wp:posOffset>5264150</wp:posOffset>
          </wp:positionH>
          <wp:positionV relativeFrom="paragraph">
            <wp:posOffset>-367030</wp:posOffset>
          </wp:positionV>
          <wp:extent cx="748665" cy="744483"/>
          <wp:effectExtent l="0" t="0" r="0" b="0"/>
          <wp:wrapNone/>
          <wp:docPr id="1113192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665" cy="7444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7E1"/>
    <w:multiLevelType w:val="hybridMultilevel"/>
    <w:tmpl w:val="D3FE3C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75D1B"/>
    <w:multiLevelType w:val="hybridMultilevel"/>
    <w:tmpl w:val="395A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36C39"/>
    <w:multiLevelType w:val="hybridMultilevel"/>
    <w:tmpl w:val="4F887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A243F"/>
    <w:multiLevelType w:val="multilevel"/>
    <w:tmpl w:val="A0B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A13CB"/>
    <w:multiLevelType w:val="hybridMultilevel"/>
    <w:tmpl w:val="E876A6B8"/>
    <w:lvl w:ilvl="0" w:tplc="6FE8B31E">
      <w:start w:val="1"/>
      <w:numFmt w:val="bullet"/>
      <w:lvlText w:val=""/>
      <w:lvlJc w:val="left"/>
      <w:pPr>
        <w:ind w:left="1440" w:hanging="360"/>
      </w:pPr>
      <w:rPr>
        <w:rFonts w:ascii="Symbol" w:hAnsi="Symbol"/>
      </w:rPr>
    </w:lvl>
    <w:lvl w:ilvl="1" w:tplc="023E4D8C">
      <w:start w:val="1"/>
      <w:numFmt w:val="bullet"/>
      <w:lvlText w:val=""/>
      <w:lvlJc w:val="left"/>
      <w:pPr>
        <w:ind w:left="1440" w:hanging="360"/>
      </w:pPr>
      <w:rPr>
        <w:rFonts w:ascii="Symbol" w:hAnsi="Symbol"/>
      </w:rPr>
    </w:lvl>
    <w:lvl w:ilvl="2" w:tplc="77B03ACE">
      <w:start w:val="1"/>
      <w:numFmt w:val="bullet"/>
      <w:lvlText w:val=""/>
      <w:lvlJc w:val="left"/>
      <w:pPr>
        <w:ind w:left="1440" w:hanging="360"/>
      </w:pPr>
      <w:rPr>
        <w:rFonts w:ascii="Symbol" w:hAnsi="Symbol"/>
      </w:rPr>
    </w:lvl>
    <w:lvl w:ilvl="3" w:tplc="41E084AA">
      <w:start w:val="1"/>
      <w:numFmt w:val="bullet"/>
      <w:lvlText w:val=""/>
      <w:lvlJc w:val="left"/>
      <w:pPr>
        <w:ind w:left="1440" w:hanging="360"/>
      </w:pPr>
      <w:rPr>
        <w:rFonts w:ascii="Symbol" w:hAnsi="Symbol"/>
      </w:rPr>
    </w:lvl>
    <w:lvl w:ilvl="4" w:tplc="F3047506">
      <w:start w:val="1"/>
      <w:numFmt w:val="bullet"/>
      <w:lvlText w:val=""/>
      <w:lvlJc w:val="left"/>
      <w:pPr>
        <w:ind w:left="1440" w:hanging="360"/>
      </w:pPr>
      <w:rPr>
        <w:rFonts w:ascii="Symbol" w:hAnsi="Symbol"/>
      </w:rPr>
    </w:lvl>
    <w:lvl w:ilvl="5" w:tplc="DCCE8340">
      <w:start w:val="1"/>
      <w:numFmt w:val="bullet"/>
      <w:lvlText w:val=""/>
      <w:lvlJc w:val="left"/>
      <w:pPr>
        <w:ind w:left="1440" w:hanging="360"/>
      </w:pPr>
      <w:rPr>
        <w:rFonts w:ascii="Symbol" w:hAnsi="Symbol"/>
      </w:rPr>
    </w:lvl>
    <w:lvl w:ilvl="6" w:tplc="CCF2E542">
      <w:start w:val="1"/>
      <w:numFmt w:val="bullet"/>
      <w:lvlText w:val=""/>
      <w:lvlJc w:val="left"/>
      <w:pPr>
        <w:ind w:left="1440" w:hanging="360"/>
      </w:pPr>
      <w:rPr>
        <w:rFonts w:ascii="Symbol" w:hAnsi="Symbol"/>
      </w:rPr>
    </w:lvl>
    <w:lvl w:ilvl="7" w:tplc="CDDE4264">
      <w:start w:val="1"/>
      <w:numFmt w:val="bullet"/>
      <w:lvlText w:val=""/>
      <w:lvlJc w:val="left"/>
      <w:pPr>
        <w:ind w:left="1440" w:hanging="360"/>
      </w:pPr>
      <w:rPr>
        <w:rFonts w:ascii="Symbol" w:hAnsi="Symbol"/>
      </w:rPr>
    </w:lvl>
    <w:lvl w:ilvl="8" w:tplc="88FA813E">
      <w:start w:val="1"/>
      <w:numFmt w:val="bullet"/>
      <w:lvlText w:val=""/>
      <w:lvlJc w:val="left"/>
      <w:pPr>
        <w:ind w:left="1440" w:hanging="360"/>
      </w:pPr>
      <w:rPr>
        <w:rFonts w:ascii="Symbol" w:hAnsi="Symbol"/>
      </w:rPr>
    </w:lvl>
  </w:abstractNum>
  <w:abstractNum w:abstractNumId="5" w15:restartNumberingAfterBreak="0">
    <w:nsid w:val="31F94F1D"/>
    <w:multiLevelType w:val="hybridMultilevel"/>
    <w:tmpl w:val="B3321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723F3"/>
    <w:multiLevelType w:val="hybridMultilevel"/>
    <w:tmpl w:val="693210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8C35238"/>
    <w:multiLevelType w:val="hybridMultilevel"/>
    <w:tmpl w:val="079655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BE226F"/>
    <w:multiLevelType w:val="hybridMultilevel"/>
    <w:tmpl w:val="EB3055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987985">
    <w:abstractNumId w:val="8"/>
  </w:num>
  <w:num w:numId="2" w16cid:durableId="992215940">
    <w:abstractNumId w:val="1"/>
  </w:num>
  <w:num w:numId="3" w16cid:durableId="153960479">
    <w:abstractNumId w:val="5"/>
  </w:num>
  <w:num w:numId="4" w16cid:durableId="1410738707">
    <w:abstractNumId w:val="7"/>
  </w:num>
  <w:num w:numId="5" w16cid:durableId="792670984">
    <w:abstractNumId w:val="3"/>
  </w:num>
  <w:num w:numId="6" w16cid:durableId="75785146">
    <w:abstractNumId w:val="2"/>
  </w:num>
  <w:num w:numId="7" w16cid:durableId="1463767925">
    <w:abstractNumId w:val="0"/>
  </w:num>
  <w:num w:numId="8" w16cid:durableId="1567565013">
    <w:abstractNumId w:val="6"/>
  </w:num>
  <w:num w:numId="9" w16cid:durableId="1693074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E0"/>
    <w:rsid w:val="00074B94"/>
    <w:rsid w:val="000D0181"/>
    <w:rsid w:val="00142AC6"/>
    <w:rsid w:val="00177CB8"/>
    <w:rsid w:val="001917C2"/>
    <w:rsid w:val="001A57FB"/>
    <w:rsid w:val="00221932"/>
    <w:rsid w:val="002D634A"/>
    <w:rsid w:val="005631AF"/>
    <w:rsid w:val="005A36E6"/>
    <w:rsid w:val="005B026C"/>
    <w:rsid w:val="005B1FF8"/>
    <w:rsid w:val="005E5F38"/>
    <w:rsid w:val="007B7413"/>
    <w:rsid w:val="00800AAB"/>
    <w:rsid w:val="00854ED6"/>
    <w:rsid w:val="008F71AB"/>
    <w:rsid w:val="00902C40"/>
    <w:rsid w:val="009124E5"/>
    <w:rsid w:val="00933D02"/>
    <w:rsid w:val="009419E3"/>
    <w:rsid w:val="00945ED4"/>
    <w:rsid w:val="00946B9B"/>
    <w:rsid w:val="00B076BC"/>
    <w:rsid w:val="00B524FA"/>
    <w:rsid w:val="00B56B2B"/>
    <w:rsid w:val="00B85A8C"/>
    <w:rsid w:val="00BA473B"/>
    <w:rsid w:val="00BF2A72"/>
    <w:rsid w:val="00C716C0"/>
    <w:rsid w:val="00C73492"/>
    <w:rsid w:val="00D742E0"/>
    <w:rsid w:val="00D7668C"/>
    <w:rsid w:val="00E11C5E"/>
    <w:rsid w:val="00E57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20CF"/>
  <w15:chartTrackingRefBased/>
  <w15:docId w15:val="{153F5ADB-EEAB-4E02-A3D3-D6E74B74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E0"/>
    <w:rPr>
      <w:rFonts w:eastAsiaTheme="majorEastAsia" w:cstheme="majorBidi"/>
      <w:color w:val="272727" w:themeColor="text1" w:themeTint="D8"/>
    </w:rPr>
  </w:style>
  <w:style w:type="paragraph" w:styleId="Title">
    <w:name w:val="Title"/>
    <w:basedOn w:val="Normal"/>
    <w:next w:val="Normal"/>
    <w:link w:val="TitleChar"/>
    <w:uiPriority w:val="10"/>
    <w:qFormat/>
    <w:rsid w:val="00D74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E0"/>
    <w:pPr>
      <w:spacing w:before="160"/>
      <w:jc w:val="center"/>
    </w:pPr>
    <w:rPr>
      <w:i/>
      <w:iCs/>
      <w:color w:val="404040" w:themeColor="text1" w:themeTint="BF"/>
    </w:rPr>
  </w:style>
  <w:style w:type="character" w:customStyle="1" w:styleId="QuoteChar">
    <w:name w:val="Quote Char"/>
    <w:basedOn w:val="DefaultParagraphFont"/>
    <w:link w:val="Quote"/>
    <w:uiPriority w:val="29"/>
    <w:rsid w:val="00D742E0"/>
    <w:rPr>
      <w:i/>
      <w:iCs/>
      <w:color w:val="404040" w:themeColor="text1" w:themeTint="BF"/>
    </w:rPr>
  </w:style>
  <w:style w:type="paragraph" w:styleId="ListParagraph">
    <w:name w:val="List Paragraph"/>
    <w:basedOn w:val="Normal"/>
    <w:uiPriority w:val="34"/>
    <w:qFormat/>
    <w:rsid w:val="00D742E0"/>
    <w:pPr>
      <w:ind w:left="720"/>
      <w:contextualSpacing/>
    </w:pPr>
  </w:style>
  <w:style w:type="character" w:styleId="IntenseEmphasis">
    <w:name w:val="Intense Emphasis"/>
    <w:basedOn w:val="DefaultParagraphFont"/>
    <w:uiPriority w:val="21"/>
    <w:qFormat/>
    <w:rsid w:val="00D742E0"/>
    <w:rPr>
      <w:i/>
      <w:iCs/>
      <w:color w:val="0F4761" w:themeColor="accent1" w:themeShade="BF"/>
    </w:rPr>
  </w:style>
  <w:style w:type="paragraph" w:styleId="IntenseQuote">
    <w:name w:val="Intense Quote"/>
    <w:basedOn w:val="Normal"/>
    <w:next w:val="Normal"/>
    <w:link w:val="IntenseQuoteChar"/>
    <w:uiPriority w:val="30"/>
    <w:qFormat/>
    <w:rsid w:val="00D74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E0"/>
    <w:rPr>
      <w:i/>
      <w:iCs/>
      <w:color w:val="0F4761" w:themeColor="accent1" w:themeShade="BF"/>
    </w:rPr>
  </w:style>
  <w:style w:type="character" w:styleId="IntenseReference">
    <w:name w:val="Intense Reference"/>
    <w:basedOn w:val="DefaultParagraphFont"/>
    <w:uiPriority w:val="32"/>
    <w:qFormat/>
    <w:rsid w:val="00D742E0"/>
    <w:rPr>
      <w:b/>
      <w:bCs/>
      <w:smallCaps/>
      <w:color w:val="0F4761" w:themeColor="accent1" w:themeShade="BF"/>
      <w:spacing w:val="5"/>
    </w:rPr>
  </w:style>
  <w:style w:type="paragraph" w:styleId="Header">
    <w:name w:val="header"/>
    <w:basedOn w:val="Normal"/>
    <w:link w:val="HeaderChar"/>
    <w:uiPriority w:val="99"/>
    <w:unhideWhenUsed/>
    <w:rsid w:val="00D74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2E0"/>
  </w:style>
  <w:style w:type="paragraph" w:styleId="Footer">
    <w:name w:val="footer"/>
    <w:basedOn w:val="Normal"/>
    <w:link w:val="FooterChar"/>
    <w:uiPriority w:val="99"/>
    <w:unhideWhenUsed/>
    <w:rsid w:val="00D74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2E0"/>
  </w:style>
  <w:style w:type="paragraph" w:styleId="NormalWeb">
    <w:name w:val="Normal (Web)"/>
    <w:basedOn w:val="Normal"/>
    <w:uiPriority w:val="99"/>
    <w:semiHidden/>
    <w:unhideWhenUsed/>
    <w:rsid w:val="001A57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1A57FB"/>
  </w:style>
  <w:style w:type="character" w:styleId="CommentReference">
    <w:name w:val="annotation reference"/>
    <w:basedOn w:val="DefaultParagraphFont"/>
    <w:uiPriority w:val="99"/>
    <w:semiHidden/>
    <w:unhideWhenUsed/>
    <w:rsid w:val="009419E3"/>
    <w:rPr>
      <w:sz w:val="16"/>
      <w:szCs w:val="16"/>
    </w:rPr>
  </w:style>
  <w:style w:type="paragraph" w:styleId="CommentText">
    <w:name w:val="annotation text"/>
    <w:basedOn w:val="Normal"/>
    <w:link w:val="CommentTextChar"/>
    <w:uiPriority w:val="99"/>
    <w:unhideWhenUsed/>
    <w:rsid w:val="009419E3"/>
    <w:pPr>
      <w:spacing w:line="240" w:lineRule="auto"/>
    </w:pPr>
    <w:rPr>
      <w:sz w:val="20"/>
      <w:szCs w:val="20"/>
    </w:rPr>
  </w:style>
  <w:style w:type="character" w:customStyle="1" w:styleId="CommentTextChar">
    <w:name w:val="Comment Text Char"/>
    <w:basedOn w:val="DefaultParagraphFont"/>
    <w:link w:val="CommentText"/>
    <w:uiPriority w:val="99"/>
    <w:rsid w:val="009419E3"/>
    <w:rPr>
      <w:sz w:val="20"/>
      <w:szCs w:val="20"/>
    </w:rPr>
  </w:style>
  <w:style w:type="paragraph" w:styleId="CommentSubject">
    <w:name w:val="annotation subject"/>
    <w:basedOn w:val="CommentText"/>
    <w:next w:val="CommentText"/>
    <w:link w:val="CommentSubjectChar"/>
    <w:uiPriority w:val="99"/>
    <w:semiHidden/>
    <w:unhideWhenUsed/>
    <w:rsid w:val="009419E3"/>
    <w:rPr>
      <w:b/>
      <w:bCs/>
    </w:rPr>
  </w:style>
  <w:style w:type="character" w:customStyle="1" w:styleId="CommentSubjectChar">
    <w:name w:val="Comment Subject Char"/>
    <w:basedOn w:val="CommentTextChar"/>
    <w:link w:val="CommentSubject"/>
    <w:uiPriority w:val="99"/>
    <w:semiHidden/>
    <w:rsid w:val="009419E3"/>
    <w:rPr>
      <w:b/>
      <w:bCs/>
      <w:sz w:val="20"/>
      <w:szCs w:val="20"/>
    </w:rPr>
  </w:style>
  <w:style w:type="paragraph" w:styleId="Revision">
    <w:name w:val="Revision"/>
    <w:hidden/>
    <w:uiPriority w:val="99"/>
    <w:semiHidden/>
    <w:rsid w:val="00941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A5532DB26BE54E80C816CDA8962207" ma:contentTypeVersion="14" ma:contentTypeDescription="Create a new document." ma:contentTypeScope="" ma:versionID="abe633386d6391cac79c79b06e95127a">
  <xsd:schema xmlns:xsd="http://www.w3.org/2001/XMLSchema" xmlns:xs="http://www.w3.org/2001/XMLSchema" xmlns:p="http://schemas.microsoft.com/office/2006/metadata/properties" xmlns:ns2="b7469f70-d06c-44aa-b775-3f6ea485697f" xmlns:ns3="1d484385-d190-48e2-8cdd-8240ab77be66" targetNamespace="http://schemas.microsoft.com/office/2006/metadata/properties" ma:root="true" ma:fieldsID="df906d0d287b84735661f26657aca0d6" ns2:_="" ns3:_="">
    <xsd:import namespace="b7469f70-d06c-44aa-b775-3f6ea485697f"/>
    <xsd:import namespace="1d484385-d190-48e2-8cdd-8240ab77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69f70-d06c-44aa-b775-3f6ea485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b501d3-c138-4b22-867f-788a6ec751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84385-d190-48e2-8cdd-8240ab77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753c2b-e9ab-4517-a82e-330d96fc0aa1}" ma:internalName="TaxCatchAll" ma:showField="CatchAllData" ma:web="1d484385-d190-48e2-8cdd-8240ab77be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484385-d190-48e2-8cdd-8240ab77be66" xsi:nil="true"/>
    <lcf76f155ced4ddcb4097134ff3c332f xmlns="b7469f70-d06c-44aa-b775-3f6ea48569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50C6A9-2532-414F-89F2-59BA77AB506E}">
  <ds:schemaRefs>
    <ds:schemaRef ds:uri="http://schemas.microsoft.com/sharepoint/v3/contenttype/forms"/>
  </ds:schemaRefs>
</ds:datastoreItem>
</file>

<file path=customXml/itemProps2.xml><?xml version="1.0" encoding="utf-8"?>
<ds:datastoreItem xmlns:ds="http://schemas.openxmlformats.org/officeDocument/2006/customXml" ds:itemID="{A0098CE7-6BF8-4DAF-96FE-92F4B097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69f70-d06c-44aa-b775-3f6ea485697f"/>
    <ds:schemaRef ds:uri="1d484385-d190-48e2-8cdd-8240ab77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09E4D-F0D3-4A89-8F6D-2C1FBB7EF855}">
  <ds:schemaRefs>
    <ds:schemaRef ds:uri="http://schemas.microsoft.com/office/2006/metadata/properties"/>
    <ds:schemaRef ds:uri="http://schemas.microsoft.com/office/infopath/2007/PartnerControls"/>
    <ds:schemaRef ds:uri="1d484385-d190-48e2-8cdd-8240ab77be66"/>
    <ds:schemaRef ds:uri="b7469f70-d06c-44aa-b775-3f6ea48569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4443</Characters>
  <Application>Microsoft Office Word</Application>
  <DocSecurity>0</DocSecurity>
  <Lines>164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McIntyre</dc:creator>
  <cp:keywords/>
  <dc:description/>
  <cp:lastModifiedBy>Susie McIntyre</cp:lastModifiedBy>
  <cp:revision>2</cp:revision>
  <cp:lastPrinted>2026-06-08T14:10:00Z</cp:lastPrinted>
  <dcterms:created xsi:type="dcterms:W3CDTF">2026-07-09T09:45:00Z</dcterms:created>
  <dcterms:modified xsi:type="dcterms:W3CDTF">2026-07-09T09:45:00Z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0x0101003DA5532DB26BE54E80C816CDA8962207</vt:lpwstr>
  </property>
  <property fmtid="{D5CDD505-2E9C-101B-9397-08002B2CF9AE}" pid="3" name="MediaServiceImageTags">
    <vt:lpwstr/>
  </property>
</Properties>
</file>